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D7B2A" w:rsidRPr="00CC500C" w:rsidRDefault="000D7B2A" w:rsidP="000D7B2A">
      <w:pPr>
        <w:pStyle w:val="Heading1"/>
        <w:spacing w:before="40" w:after="40"/>
        <w:rPr>
          <w:rFonts w:asciiTheme="minorHAnsi" w:hAnsiTheme="minorHAnsi"/>
          <w:sz w:val="28"/>
          <w:szCs w:val="28"/>
        </w:rPr>
      </w:pPr>
      <w:r w:rsidRPr="00CC500C">
        <w:rPr>
          <w:rFonts w:asciiTheme="minorHAnsi" w:hAnsiTheme="minorHAnsi"/>
          <w:sz w:val="28"/>
          <w:szCs w:val="28"/>
        </w:rPr>
        <w:t>Accreditation of Prior Certificated Learning</w:t>
      </w:r>
      <w:r>
        <w:rPr>
          <w:rFonts w:asciiTheme="minorHAnsi" w:hAnsiTheme="minorHAnsi"/>
          <w:sz w:val="28"/>
          <w:szCs w:val="28"/>
        </w:rPr>
        <w:t xml:space="preserve"> (APCL) </w:t>
      </w:r>
      <w:r w:rsidR="006E0B4D">
        <w:rPr>
          <w:rFonts w:asciiTheme="minorHAnsi" w:hAnsiTheme="minorHAnsi"/>
          <w:sz w:val="28"/>
          <w:szCs w:val="28"/>
        </w:rPr>
        <w:t>e</w:t>
      </w:r>
      <w:r w:rsidRPr="00CC500C">
        <w:rPr>
          <w:rFonts w:asciiTheme="minorHAnsi" w:hAnsiTheme="minorHAnsi"/>
          <w:sz w:val="28"/>
          <w:szCs w:val="28"/>
        </w:rPr>
        <w:t>xemption</w:t>
      </w:r>
      <w:r>
        <w:rPr>
          <w:rFonts w:asciiTheme="minorHAnsi" w:hAnsiTheme="minorHAnsi"/>
          <w:sz w:val="28"/>
          <w:szCs w:val="28"/>
        </w:rPr>
        <w:t xml:space="preserve"> </w:t>
      </w:r>
      <w:r w:rsidR="006E0B4D">
        <w:rPr>
          <w:rFonts w:asciiTheme="minorHAnsi" w:hAnsiTheme="minorHAnsi"/>
          <w:sz w:val="28"/>
          <w:szCs w:val="28"/>
        </w:rPr>
        <w:t>a</w:t>
      </w:r>
      <w:r w:rsidRPr="00CC500C">
        <w:rPr>
          <w:rFonts w:asciiTheme="minorHAnsi" w:hAnsiTheme="minorHAnsi"/>
          <w:sz w:val="28"/>
          <w:szCs w:val="28"/>
        </w:rPr>
        <w:t xml:space="preserve">pplication </w:t>
      </w:r>
    </w:p>
    <w:p w:rsidR="000D7B2A" w:rsidRDefault="000D7B2A" w:rsidP="000D7B2A">
      <w:pPr>
        <w:spacing w:before="40" w:after="40"/>
        <w:rPr>
          <w:rFonts w:asciiTheme="minorHAnsi" w:hAnsiTheme="minorHAnsi"/>
          <w:szCs w:val="24"/>
        </w:rPr>
      </w:pPr>
    </w:p>
    <w:p w:rsidR="000D7B2A" w:rsidRDefault="000D7B2A" w:rsidP="000D7B2A">
      <w:pPr>
        <w:spacing w:before="40" w:after="40"/>
        <w:rPr>
          <w:rFonts w:asciiTheme="minorHAnsi" w:eastAsia="Calibri" w:hAnsiTheme="minorHAnsi" w:cstheme="minorHAnsi"/>
          <w:szCs w:val="24"/>
        </w:rPr>
      </w:pPr>
      <w:r w:rsidRPr="00CC500C">
        <w:rPr>
          <w:rFonts w:asciiTheme="minorHAnsi" w:eastAsia="Calibri" w:hAnsiTheme="minorHAnsi" w:cstheme="minorHAnsi"/>
          <w:szCs w:val="24"/>
        </w:rPr>
        <w:t xml:space="preserve">Applications for APCL will only be considered from learners who have achieved qualifications awarded by UK universities, Higher Education Institutions (HEIs) or Awarding Organisations (AOs). </w:t>
      </w:r>
    </w:p>
    <w:p w:rsidR="000D7B2A" w:rsidRDefault="000D7B2A" w:rsidP="000D7B2A">
      <w:pPr>
        <w:spacing w:before="40" w:after="40"/>
        <w:rPr>
          <w:rFonts w:asciiTheme="minorHAnsi" w:eastAsia="Calibri" w:hAnsiTheme="minorHAnsi" w:cstheme="minorHAnsi"/>
          <w:szCs w:val="24"/>
        </w:rPr>
      </w:pPr>
    </w:p>
    <w:p w:rsidR="000D7B2A" w:rsidRDefault="000D7B2A" w:rsidP="000D7B2A">
      <w:pPr>
        <w:spacing w:before="40" w:after="40"/>
        <w:rPr>
          <w:rFonts w:asciiTheme="minorHAnsi" w:eastAsia="Calibri" w:hAnsiTheme="minorHAnsi" w:cstheme="minorHAnsi"/>
          <w:szCs w:val="24"/>
        </w:rPr>
      </w:pPr>
      <w:r w:rsidRPr="00CC500C">
        <w:rPr>
          <w:rFonts w:asciiTheme="minorHAnsi" w:eastAsia="Calibri" w:hAnsiTheme="minorHAnsi" w:cstheme="minorHAnsi"/>
          <w:szCs w:val="24"/>
        </w:rPr>
        <w:t xml:space="preserve">Qualifications awarded by non-UK institutions will only be considered if they are recognised by the National Recognition Information Centre (NARIC) </w:t>
      </w:r>
      <w:hyperlink r:id="rId11" w:history="1">
        <w:r w:rsidRPr="00CC500C">
          <w:rPr>
            <w:rStyle w:val="Hyperlink"/>
            <w:rFonts w:asciiTheme="minorHAnsi" w:eastAsia="Calibri" w:hAnsiTheme="minorHAnsi" w:cstheme="minorHAnsi"/>
            <w:szCs w:val="24"/>
          </w:rPr>
          <w:t>http://www.naric.co.uk</w:t>
        </w:r>
      </w:hyperlink>
      <w:r w:rsidRPr="00CC500C">
        <w:rPr>
          <w:rFonts w:asciiTheme="minorHAnsi" w:eastAsia="Calibri" w:hAnsiTheme="minorHAnsi" w:cstheme="minorHAnsi"/>
          <w:szCs w:val="24"/>
        </w:rPr>
        <w:t xml:space="preserve"> as offering programmes equivalent to UK HE qualifications.</w:t>
      </w:r>
    </w:p>
    <w:p w:rsidR="009A6328" w:rsidRPr="009A6328" w:rsidRDefault="009A6328" w:rsidP="00B73F03">
      <w:pPr>
        <w:pStyle w:val="ListParagraph"/>
        <w:ind w:left="0"/>
        <w:rPr>
          <w:sz w:val="22"/>
          <w:szCs w:val="22"/>
        </w:rPr>
      </w:pPr>
    </w:p>
    <w:tbl>
      <w:tblPr>
        <w:tblStyle w:val="TableGrid"/>
        <w:tblW w:w="10031" w:type="dxa"/>
        <w:tblLook w:val="04A0"/>
      </w:tblPr>
      <w:tblGrid>
        <w:gridCol w:w="3652"/>
        <w:gridCol w:w="6379"/>
      </w:tblGrid>
      <w:tr w:rsidR="006E0B4D" w:rsidRPr="006E0B4D" w:rsidTr="004E63BD">
        <w:tc>
          <w:tcPr>
            <w:tcW w:w="3652" w:type="dxa"/>
            <w:shd w:val="clear" w:color="auto" w:fill="D9D9D9" w:themeFill="background1" w:themeFillShade="D9"/>
          </w:tcPr>
          <w:p w:rsidR="000D7B2A" w:rsidRPr="006E0B4D" w:rsidRDefault="00515A38" w:rsidP="00515A38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0D7B2A" w:rsidRDefault="000D7B2A" w:rsidP="00B73F03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515A38" w:rsidRPr="006E0B4D" w:rsidRDefault="00515A38" w:rsidP="00B73F0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0D7B2A" w:rsidTr="004E63BD">
        <w:tc>
          <w:tcPr>
            <w:tcW w:w="3652" w:type="dxa"/>
          </w:tcPr>
          <w:p w:rsidR="000D7B2A" w:rsidRDefault="000D7B2A" w:rsidP="00B73F03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E0B4D">
              <w:rPr>
                <w:rFonts w:asciiTheme="minorHAnsi" w:hAnsiTheme="minorHAnsi"/>
                <w:b/>
                <w:sz w:val="22"/>
                <w:szCs w:val="22"/>
              </w:rPr>
              <w:t>Membership number:</w:t>
            </w:r>
          </w:p>
          <w:p w:rsidR="00515A38" w:rsidRPr="006E0B4D" w:rsidRDefault="00515A38" w:rsidP="00B73F0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D7B2A" w:rsidRDefault="000D7B2A" w:rsidP="00B73F0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0D7B2A" w:rsidTr="004E63BD">
        <w:tc>
          <w:tcPr>
            <w:tcW w:w="3652" w:type="dxa"/>
          </w:tcPr>
          <w:p w:rsidR="000D7B2A" w:rsidRDefault="000D7B2A" w:rsidP="00B73F03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E0B4D">
              <w:rPr>
                <w:rFonts w:asciiTheme="minorHAnsi" w:hAnsiTheme="minorHAnsi"/>
                <w:b/>
                <w:sz w:val="22"/>
                <w:szCs w:val="22"/>
              </w:rPr>
              <w:t>Date of submission of application:</w:t>
            </w:r>
          </w:p>
          <w:p w:rsidR="00515A38" w:rsidRPr="006E0B4D" w:rsidRDefault="00515A38" w:rsidP="00B73F0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D7B2A" w:rsidRDefault="000D7B2A" w:rsidP="00B73F0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0D7B2A" w:rsidTr="004E63BD">
        <w:tc>
          <w:tcPr>
            <w:tcW w:w="3652" w:type="dxa"/>
          </w:tcPr>
          <w:p w:rsidR="000D7B2A" w:rsidRPr="006E0B4D" w:rsidRDefault="000D7B2A" w:rsidP="00234EC9">
            <w:pPr>
              <w:spacing w:before="40" w:after="40"/>
              <w:rPr>
                <w:sz w:val="22"/>
                <w:szCs w:val="22"/>
              </w:rPr>
            </w:pPr>
            <w:r w:rsidRPr="006E0B4D">
              <w:rPr>
                <w:rFonts w:asciiTheme="minorHAnsi" w:hAnsiTheme="minorHAnsi"/>
                <w:b/>
                <w:sz w:val="22"/>
                <w:szCs w:val="22"/>
              </w:rPr>
              <w:t>Contact address:</w:t>
            </w:r>
          </w:p>
        </w:tc>
        <w:tc>
          <w:tcPr>
            <w:tcW w:w="6379" w:type="dxa"/>
          </w:tcPr>
          <w:p w:rsidR="000D7B2A" w:rsidRDefault="000D7B2A" w:rsidP="00B73F03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234EC9" w:rsidRDefault="00234EC9" w:rsidP="00B73F0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0D7B2A" w:rsidTr="004E63BD">
        <w:tc>
          <w:tcPr>
            <w:tcW w:w="3652" w:type="dxa"/>
          </w:tcPr>
          <w:p w:rsidR="000D7B2A" w:rsidRDefault="000D7B2A" w:rsidP="00B73F03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E0B4D">
              <w:rPr>
                <w:rFonts w:asciiTheme="minorHAnsi" w:hAnsiTheme="minorHAnsi"/>
                <w:b/>
                <w:sz w:val="22"/>
                <w:szCs w:val="22"/>
              </w:rPr>
              <w:t>Contact telephone number:</w:t>
            </w:r>
          </w:p>
          <w:p w:rsidR="00515A38" w:rsidRPr="006E0B4D" w:rsidRDefault="00515A38" w:rsidP="00B73F0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D7B2A" w:rsidRDefault="000D7B2A" w:rsidP="00B73F0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0D7B2A" w:rsidTr="004E63BD">
        <w:tc>
          <w:tcPr>
            <w:tcW w:w="3652" w:type="dxa"/>
          </w:tcPr>
          <w:p w:rsidR="000D7B2A" w:rsidRDefault="000D7B2A" w:rsidP="00B73F03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E0B4D">
              <w:rPr>
                <w:rFonts w:asciiTheme="minorHAnsi" w:hAnsiTheme="minorHAnsi"/>
                <w:b/>
                <w:sz w:val="22"/>
                <w:szCs w:val="22"/>
              </w:rPr>
              <w:t>Contact e-mail address:</w:t>
            </w:r>
          </w:p>
          <w:p w:rsidR="00515A38" w:rsidRPr="006E0B4D" w:rsidRDefault="00515A38" w:rsidP="00B73F0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:rsidR="000D7B2A" w:rsidRDefault="000D7B2A" w:rsidP="00B73F0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0D7B2A" w:rsidTr="00DC614A">
        <w:tc>
          <w:tcPr>
            <w:tcW w:w="3652" w:type="dxa"/>
            <w:shd w:val="clear" w:color="auto" w:fill="FFFFFF" w:themeFill="background1"/>
          </w:tcPr>
          <w:p w:rsidR="000D7B2A" w:rsidRPr="006E0B4D" w:rsidRDefault="000D7B2A" w:rsidP="006E0B4D">
            <w:pPr>
              <w:pStyle w:val="ListParagraph"/>
              <w:ind w:left="0"/>
              <w:rPr>
                <w:sz w:val="22"/>
                <w:szCs w:val="22"/>
              </w:rPr>
            </w:pPr>
            <w:r w:rsidRPr="006E0B4D">
              <w:rPr>
                <w:rFonts w:asciiTheme="minorHAnsi" w:hAnsiTheme="minorHAnsi"/>
                <w:b/>
                <w:sz w:val="22"/>
                <w:szCs w:val="22"/>
              </w:rPr>
              <w:t>Level of exemption sought:</w:t>
            </w:r>
            <w:r w:rsidRPr="006E0B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B4389" w:rsidRPr="006E0B4D">
              <w:rPr>
                <w:rFonts w:asciiTheme="minorHAnsi" w:hAnsiTheme="minorHAnsi"/>
                <w:i/>
                <w:sz w:val="22"/>
                <w:szCs w:val="22"/>
              </w:rPr>
              <w:t>e.g.</w:t>
            </w:r>
            <w:r w:rsidR="00CB4389" w:rsidRPr="006E0B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B4389" w:rsidRPr="006E0B4D">
              <w:rPr>
                <w:rFonts w:asciiTheme="minorHAnsi" w:hAnsiTheme="minorHAnsi"/>
                <w:i/>
                <w:sz w:val="22"/>
                <w:szCs w:val="22"/>
              </w:rPr>
              <w:t>Diploma in Procurement and Supply</w:t>
            </w:r>
          </w:p>
        </w:tc>
        <w:tc>
          <w:tcPr>
            <w:tcW w:w="6379" w:type="dxa"/>
            <w:shd w:val="clear" w:color="auto" w:fill="FFFFFF" w:themeFill="background1"/>
          </w:tcPr>
          <w:p w:rsidR="006E0B4D" w:rsidRDefault="006E0B4D" w:rsidP="006E0B4D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0D7B2A" w:rsidTr="004E63BD">
        <w:tc>
          <w:tcPr>
            <w:tcW w:w="3652" w:type="dxa"/>
          </w:tcPr>
          <w:p w:rsidR="000D7B2A" w:rsidRPr="006E0B4D" w:rsidRDefault="000D7B2A" w:rsidP="00B73F03">
            <w:pPr>
              <w:pStyle w:val="ListParagraph"/>
              <w:ind w:left="0"/>
              <w:rPr>
                <w:sz w:val="22"/>
                <w:szCs w:val="22"/>
              </w:rPr>
            </w:pPr>
            <w:r w:rsidRPr="006E0B4D">
              <w:rPr>
                <w:rFonts w:asciiTheme="minorHAnsi" w:hAnsiTheme="minorHAnsi"/>
                <w:b/>
                <w:sz w:val="22"/>
                <w:szCs w:val="22"/>
              </w:rPr>
              <w:t xml:space="preserve">Name of unit(s) for which exemption is sought:  </w:t>
            </w:r>
            <w:r w:rsidRPr="006E0B4D">
              <w:rPr>
                <w:rFonts w:asciiTheme="minorHAnsi" w:hAnsiTheme="minorHAnsi"/>
                <w:i/>
                <w:sz w:val="22"/>
                <w:szCs w:val="22"/>
              </w:rPr>
              <w:t>e.g. Contexts of Procurement and Supply</w:t>
            </w:r>
          </w:p>
        </w:tc>
        <w:tc>
          <w:tcPr>
            <w:tcW w:w="6379" w:type="dxa"/>
          </w:tcPr>
          <w:p w:rsidR="000D7B2A" w:rsidRDefault="000D7B2A" w:rsidP="00B73F0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6E0B4D" w:rsidTr="004E63BD">
        <w:tc>
          <w:tcPr>
            <w:tcW w:w="10031" w:type="dxa"/>
            <w:gridSpan w:val="2"/>
            <w:shd w:val="clear" w:color="auto" w:fill="D9D9D9" w:themeFill="background1" w:themeFillShade="D9"/>
          </w:tcPr>
          <w:p w:rsidR="006E0B4D" w:rsidRPr="006E0B4D" w:rsidRDefault="00234EC9" w:rsidP="000D7FB0">
            <w:pPr>
              <w:spacing w:before="40" w:after="40"/>
              <w:rPr>
                <w:sz w:val="22"/>
                <w:szCs w:val="22"/>
              </w:rPr>
            </w:pPr>
            <w:r w:rsidRPr="006E0B4D">
              <w:rPr>
                <w:rFonts w:asciiTheme="minorHAnsi" w:hAnsiTheme="minorHAnsi"/>
                <w:b/>
                <w:sz w:val="22"/>
                <w:szCs w:val="22"/>
              </w:rPr>
              <w:t>1. Name of qualification</w:t>
            </w:r>
            <w:r w:rsidR="00D43C8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that </w:t>
            </w:r>
            <w:r w:rsidR="00D43C8F">
              <w:rPr>
                <w:rFonts w:asciiTheme="minorHAnsi" w:hAnsiTheme="minorHAnsi"/>
                <w:b/>
                <w:sz w:val="22"/>
                <w:szCs w:val="22"/>
              </w:rPr>
              <w:t>provides the basis for the</w:t>
            </w:r>
            <w:r w:rsidR="000D7FB0">
              <w:rPr>
                <w:rFonts w:asciiTheme="minorHAnsi" w:hAnsiTheme="minorHAnsi"/>
                <w:b/>
                <w:sz w:val="22"/>
                <w:szCs w:val="22"/>
              </w:rPr>
              <w:t xml:space="preserve"> e</w:t>
            </w:r>
            <w:r w:rsidRPr="006E0B4D">
              <w:rPr>
                <w:rFonts w:asciiTheme="minorHAnsi" w:hAnsiTheme="minorHAnsi"/>
                <w:b/>
                <w:sz w:val="22"/>
                <w:szCs w:val="22"/>
              </w:rPr>
              <w:t>xemption</w:t>
            </w:r>
            <w:r w:rsidR="00D43C8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E0B4D">
              <w:rPr>
                <w:rFonts w:asciiTheme="minorHAnsi" w:hAnsiTheme="minorHAnsi"/>
                <w:b/>
                <w:sz w:val="22"/>
                <w:szCs w:val="22"/>
              </w:rPr>
              <w:t>against the chosen CIPS unit.</w:t>
            </w:r>
          </w:p>
        </w:tc>
      </w:tr>
      <w:tr w:rsidR="000D7B2A" w:rsidTr="004E63BD">
        <w:tc>
          <w:tcPr>
            <w:tcW w:w="3652" w:type="dxa"/>
          </w:tcPr>
          <w:p w:rsidR="000D7B2A" w:rsidRPr="006E0B4D" w:rsidRDefault="000D7B2A" w:rsidP="00B73F03">
            <w:pPr>
              <w:pStyle w:val="ListParagraph"/>
              <w:ind w:left="0"/>
              <w:rPr>
                <w:sz w:val="22"/>
                <w:szCs w:val="22"/>
              </w:rPr>
            </w:pPr>
            <w:r w:rsidRPr="006E0B4D">
              <w:rPr>
                <w:rFonts w:asciiTheme="minorHAnsi" w:hAnsiTheme="minorHAnsi"/>
                <w:b/>
                <w:sz w:val="22"/>
                <w:szCs w:val="22"/>
              </w:rPr>
              <w:t>Qualification name:</w:t>
            </w:r>
          </w:p>
        </w:tc>
        <w:tc>
          <w:tcPr>
            <w:tcW w:w="6379" w:type="dxa"/>
          </w:tcPr>
          <w:p w:rsidR="000D7B2A" w:rsidRDefault="000D7B2A" w:rsidP="00B73F03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234EC9" w:rsidRDefault="00234EC9" w:rsidP="00B73F0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0D7B2A" w:rsidTr="004E63BD">
        <w:tc>
          <w:tcPr>
            <w:tcW w:w="3652" w:type="dxa"/>
          </w:tcPr>
          <w:p w:rsidR="000D7B2A" w:rsidRPr="006E0B4D" w:rsidRDefault="000D7B2A" w:rsidP="00B73F03">
            <w:pPr>
              <w:pStyle w:val="ListParagraph"/>
              <w:ind w:left="0"/>
              <w:rPr>
                <w:sz w:val="22"/>
                <w:szCs w:val="22"/>
              </w:rPr>
            </w:pPr>
            <w:r w:rsidRPr="006E0B4D">
              <w:rPr>
                <w:rFonts w:asciiTheme="minorHAnsi" w:hAnsiTheme="minorHAnsi"/>
                <w:b/>
                <w:sz w:val="22"/>
                <w:szCs w:val="22"/>
              </w:rPr>
              <w:t>Name of awarding body or university</w:t>
            </w:r>
            <w:r w:rsidRPr="006E0B4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:rsidR="000D7B2A" w:rsidRDefault="000D7B2A" w:rsidP="00B73F0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D43C8F" w:rsidTr="00D43C8F">
        <w:tc>
          <w:tcPr>
            <w:tcW w:w="3652" w:type="dxa"/>
            <w:shd w:val="clear" w:color="auto" w:fill="D9D9D9" w:themeFill="background1" w:themeFillShade="D9"/>
          </w:tcPr>
          <w:p w:rsidR="00D43C8F" w:rsidRDefault="00D43C8F" w:rsidP="00B73F03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E0B4D">
              <w:rPr>
                <w:rFonts w:asciiTheme="minorHAnsi" w:hAnsiTheme="minorHAnsi"/>
                <w:b/>
                <w:sz w:val="22"/>
                <w:szCs w:val="22"/>
              </w:rPr>
              <w:t>2. Date qualification was taken:</w:t>
            </w:r>
          </w:p>
          <w:p w:rsidR="00D43C8F" w:rsidRDefault="00D43C8F" w:rsidP="00D43C8F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6E0B4D">
              <w:rPr>
                <w:rFonts w:asciiTheme="minorHAnsi" w:hAnsiTheme="minorHAnsi"/>
                <w:sz w:val="22"/>
                <w:szCs w:val="22"/>
              </w:rPr>
              <w:t xml:space="preserve">(date 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orginal </w:t>
            </w:r>
            <w:r w:rsidRPr="006E0B4D">
              <w:rPr>
                <w:rFonts w:asciiTheme="minorHAnsi" w:hAnsiTheme="minorHAnsi"/>
                <w:sz w:val="22"/>
                <w:szCs w:val="22"/>
              </w:rPr>
              <w:t>certificate must be within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E0B4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Pr="006E0B4D">
              <w:rPr>
                <w:rFonts w:asciiTheme="minorHAnsi" w:hAnsiTheme="minorHAnsi"/>
                <w:sz w:val="22"/>
                <w:szCs w:val="22"/>
              </w:rPr>
              <w:t>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E0B4D">
              <w:rPr>
                <w:rFonts w:asciiTheme="minorHAnsi" w:hAnsiTheme="minorHAnsi"/>
                <w:sz w:val="22"/>
                <w:szCs w:val="22"/>
              </w:rPr>
              <w:t xml:space="preserve"> last 5 years)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D43C8F" w:rsidRDefault="00D43C8F" w:rsidP="00B73F0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234EC9" w:rsidTr="004E63BD">
        <w:tc>
          <w:tcPr>
            <w:tcW w:w="3652" w:type="dxa"/>
            <w:shd w:val="clear" w:color="auto" w:fill="D9D9D9" w:themeFill="background1" w:themeFillShade="D9"/>
          </w:tcPr>
          <w:p w:rsidR="00234EC9" w:rsidRDefault="00234EC9" w:rsidP="00DC614A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E0B4D">
              <w:rPr>
                <w:rFonts w:asciiTheme="minorHAnsi" w:hAnsiTheme="minorHAnsi"/>
                <w:b/>
                <w:sz w:val="22"/>
                <w:szCs w:val="22"/>
              </w:rPr>
              <w:t>3. Level of qualification:</w:t>
            </w:r>
          </w:p>
          <w:p w:rsidR="00D43C8F" w:rsidRPr="006E0B4D" w:rsidRDefault="00D43C8F" w:rsidP="00DC614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234EC9" w:rsidRDefault="00234EC9" w:rsidP="00DC614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0D7FB0" w:rsidTr="000D7FB0">
        <w:tc>
          <w:tcPr>
            <w:tcW w:w="10031" w:type="dxa"/>
            <w:gridSpan w:val="2"/>
            <w:shd w:val="clear" w:color="auto" w:fill="D9D9D9" w:themeFill="background1" w:themeFillShade="D9"/>
          </w:tcPr>
          <w:p w:rsidR="000D7FB0" w:rsidRDefault="000D7FB0" w:rsidP="00B73F03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E0B4D">
              <w:rPr>
                <w:rFonts w:asciiTheme="minorHAnsi" w:hAnsiTheme="minorHAnsi"/>
                <w:b/>
                <w:sz w:val="22"/>
                <w:szCs w:val="22"/>
              </w:rPr>
              <w:t>4. Title of relevant units within the qualification:</w:t>
            </w:r>
          </w:p>
          <w:p w:rsidR="000D7FB0" w:rsidRDefault="000D7FB0" w:rsidP="00B73F03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CB4389" w:rsidTr="00CB4389">
        <w:tc>
          <w:tcPr>
            <w:tcW w:w="3652" w:type="dxa"/>
          </w:tcPr>
          <w:p w:rsidR="00CB4389" w:rsidRDefault="00CB4389" w:rsidP="000D7B2A">
            <w:pPr>
              <w:spacing w:before="40" w:after="4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3C8F" w:rsidRDefault="00D43C8F" w:rsidP="000D7B2A">
            <w:pPr>
              <w:spacing w:before="40" w:after="4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3C8F" w:rsidRDefault="00D43C8F" w:rsidP="000D7B2A">
            <w:pPr>
              <w:spacing w:before="40" w:after="4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43C8F" w:rsidRPr="006E0B4D" w:rsidRDefault="00D43C8F" w:rsidP="000D7B2A">
            <w:pPr>
              <w:spacing w:before="40" w:after="4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CB4389" w:rsidRDefault="00CB4389" w:rsidP="000D7B2A">
            <w:pPr>
              <w:spacing w:before="40" w:after="4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B4389" w:rsidRDefault="00CB4389" w:rsidP="000D7B2A">
            <w:pPr>
              <w:spacing w:before="40" w:after="4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B4389" w:rsidRPr="006E0B4D" w:rsidRDefault="00CB4389" w:rsidP="000D7B2A">
            <w:pPr>
              <w:spacing w:before="40" w:after="4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34EC9" w:rsidTr="004E63BD">
        <w:tc>
          <w:tcPr>
            <w:tcW w:w="10031" w:type="dxa"/>
            <w:gridSpan w:val="2"/>
          </w:tcPr>
          <w:p w:rsidR="00234EC9" w:rsidRPr="006E0B4D" w:rsidRDefault="00234EC9" w:rsidP="000D7B2A">
            <w:pPr>
              <w:spacing w:before="4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6E0B4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5. Checklist of evidence to be provided:</w:t>
            </w:r>
          </w:p>
          <w:p w:rsidR="00234EC9" w:rsidRPr="006E0B4D" w:rsidRDefault="00234EC9" w:rsidP="000D7B2A">
            <w:pPr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6E0B4D">
              <w:rPr>
                <w:rFonts w:asciiTheme="minorHAnsi" w:hAnsiTheme="minorHAnsi"/>
                <w:sz w:val="22"/>
                <w:szCs w:val="22"/>
                <w:lang w:eastAsia="en-GB"/>
              </w:rPr>
              <w:t>A copy of the qualification certificate</w:t>
            </w:r>
          </w:p>
          <w:p w:rsidR="00234EC9" w:rsidRPr="006E0B4D" w:rsidRDefault="00234EC9" w:rsidP="000D7B2A">
            <w:pPr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r w:rsidRPr="006E0B4D">
              <w:rPr>
                <w:rFonts w:asciiTheme="minorHAnsi" w:hAnsiTheme="minorHAnsi"/>
                <w:sz w:val="22"/>
                <w:szCs w:val="22"/>
                <w:lang w:eastAsia="en-GB"/>
              </w:rPr>
              <w:t>A copy of the qualification transcript (list of units)</w:t>
            </w:r>
          </w:p>
          <w:p w:rsidR="00234EC9" w:rsidRPr="006E0B4D" w:rsidRDefault="00234EC9" w:rsidP="000D7B2A">
            <w:pPr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bookmarkStart w:id="0" w:name="OLE_LINK12"/>
            <w:bookmarkStart w:id="1" w:name="OLE_LINK13"/>
            <w:bookmarkStart w:id="2" w:name="OLE_LINK7"/>
            <w:bookmarkStart w:id="3" w:name="OLE_LINK8"/>
            <w:bookmarkStart w:id="4" w:name="OLE_LINK11"/>
            <w:r w:rsidRPr="006E0B4D">
              <w:rPr>
                <w:rFonts w:asciiTheme="minorHAnsi" w:hAnsiTheme="minorHAnsi"/>
                <w:sz w:val="22"/>
                <w:szCs w:val="22"/>
                <w:lang w:eastAsia="en-GB"/>
              </w:rPr>
              <w:t>Copies of relevant syllabus (learning outcomes etc.) showing content of qualification</w:t>
            </w:r>
          </w:p>
          <w:p w:rsidR="00234EC9" w:rsidRPr="006E0B4D" w:rsidRDefault="00234EC9" w:rsidP="000D7B2A">
            <w:pPr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  <w:lang w:eastAsia="en-GB"/>
              </w:rPr>
            </w:pPr>
            <w:bookmarkStart w:id="5" w:name="OLE_LINK9"/>
            <w:bookmarkStart w:id="6" w:name="OLE_LINK10"/>
            <w:bookmarkEnd w:id="0"/>
            <w:bookmarkEnd w:id="1"/>
            <w:r w:rsidRPr="006E0B4D">
              <w:rPr>
                <w:rFonts w:asciiTheme="minorHAnsi" w:hAnsiTheme="minorHAnsi"/>
                <w:sz w:val="22"/>
                <w:szCs w:val="22"/>
                <w:lang w:eastAsia="en-GB"/>
              </w:rPr>
              <w:t xml:space="preserve">A completed mapping document </w:t>
            </w:r>
            <w:r w:rsidRPr="006E0B4D">
              <w:rPr>
                <w:rFonts w:asciiTheme="minorHAnsi" w:hAnsiTheme="minorHAnsi"/>
                <w:sz w:val="22"/>
                <w:szCs w:val="22"/>
              </w:rPr>
              <w:t>for each CIPS unit you are applying for an exemption from</w:t>
            </w:r>
            <w:bookmarkEnd w:id="2"/>
            <w:bookmarkEnd w:id="3"/>
            <w:bookmarkEnd w:id="4"/>
            <w:bookmarkEnd w:id="5"/>
            <w:bookmarkEnd w:id="6"/>
          </w:p>
          <w:p w:rsidR="00234EC9" w:rsidRPr="006E0B4D" w:rsidRDefault="00234EC9" w:rsidP="000D7B2A">
            <w:pPr>
              <w:spacing w:before="40" w:after="4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6E0B4D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Please note: the qualification must: </w:t>
            </w:r>
          </w:p>
          <w:p w:rsidR="00234EC9" w:rsidRPr="006E0B4D" w:rsidRDefault="00234EC9" w:rsidP="000D7B2A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6E0B4D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Be at the same academic level as, or above, the CIPS unit for which the exemption is being sought</w:t>
            </w:r>
          </w:p>
          <w:p w:rsidR="00234EC9" w:rsidRPr="006E0B4D" w:rsidRDefault="00234EC9" w:rsidP="000D7B2A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6E0B4D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Have equivalent, or more, learning hours to the CIPS unit for which the exemption is being sought</w:t>
            </w:r>
          </w:p>
          <w:p w:rsidR="00234EC9" w:rsidRPr="00DC614A" w:rsidRDefault="00234EC9" w:rsidP="004E63BD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E0B4D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Demonstrate a 100% match to each of the learning outcomes within the CIPS unit for which an exemption is being sought</w:t>
            </w:r>
          </w:p>
          <w:p w:rsidR="00DC614A" w:rsidRDefault="00DC614A" w:rsidP="00DC614A">
            <w:pPr>
              <w:pStyle w:val="ListParagraph"/>
              <w:ind w:left="780"/>
              <w:rPr>
                <w:sz w:val="22"/>
                <w:szCs w:val="22"/>
              </w:rPr>
            </w:pPr>
          </w:p>
        </w:tc>
      </w:tr>
    </w:tbl>
    <w:p w:rsidR="004112EA" w:rsidRDefault="004112EA" w:rsidP="004112EA">
      <w:pPr>
        <w:spacing w:after="200"/>
        <w:rPr>
          <w:sz w:val="22"/>
          <w:szCs w:val="22"/>
        </w:rPr>
      </w:pPr>
    </w:p>
    <w:p w:rsidR="00CB4389" w:rsidRPr="004112EA" w:rsidRDefault="004112EA" w:rsidP="004112EA">
      <w:pPr>
        <w:spacing w:after="200"/>
        <w:rPr>
          <w:b/>
          <w:sz w:val="28"/>
          <w:szCs w:val="28"/>
        </w:rPr>
      </w:pPr>
      <w:r w:rsidRPr="004112EA">
        <w:rPr>
          <w:sz w:val="28"/>
          <w:szCs w:val="28"/>
        </w:rPr>
        <w:br/>
      </w:r>
      <w:r w:rsidRPr="00913CEA">
        <w:rPr>
          <w:b/>
          <w:sz w:val="28"/>
          <w:szCs w:val="28"/>
        </w:rPr>
        <w:t>P</w:t>
      </w:r>
      <w:r w:rsidR="00DC614A" w:rsidRPr="004112EA">
        <w:rPr>
          <w:b/>
          <w:sz w:val="28"/>
          <w:szCs w:val="28"/>
        </w:rPr>
        <w:t>lease complete the payment details on the next page</w:t>
      </w:r>
      <w:r w:rsidRPr="004112EA">
        <w:rPr>
          <w:b/>
          <w:sz w:val="28"/>
          <w:szCs w:val="28"/>
        </w:rPr>
        <w:t xml:space="preserve"> before submitting your documents.  </w:t>
      </w:r>
    </w:p>
    <w:p w:rsidR="004112EA" w:rsidRDefault="004112EA">
      <w:pPr>
        <w:spacing w:after="200"/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7" w:name="_GoBack"/>
      <w:bookmarkEnd w:id="7"/>
    </w:p>
    <w:p w:rsidR="00CB4389" w:rsidRPr="009A6328" w:rsidRDefault="00CB4389" w:rsidP="00B73F03">
      <w:pPr>
        <w:pStyle w:val="ListParagraph"/>
        <w:ind w:left="0"/>
        <w:rPr>
          <w:sz w:val="22"/>
          <w:szCs w:val="22"/>
        </w:rPr>
      </w:pPr>
    </w:p>
    <w:tbl>
      <w:tblPr>
        <w:tblW w:w="9699" w:type="dxa"/>
        <w:tblCellSpacing w:w="56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0"/>
        <w:gridCol w:w="976"/>
        <w:gridCol w:w="6213"/>
      </w:tblGrid>
      <w:tr w:rsidR="000D7B2A" w:rsidRPr="0092317A" w:rsidTr="00DC614A">
        <w:trPr>
          <w:cantSplit/>
          <w:tblCellSpacing w:w="56" w:type="dxa"/>
        </w:trPr>
        <w:tc>
          <w:tcPr>
            <w:tcW w:w="9475" w:type="dxa"/>
            <w:gridSpan w:val="3"/>
            <w:shd w:val="pct20" w:color="auto" w:fill="auto"/>
          </w:tcPr>
          <w:p w:rsidR="000D7B2A" w:rsidRPr="0092317A" w:rsidRDefault="000D7B2A" w:rsidP="00DC614A">
            <w:pPr>
              <w:spacing w:before="40" w:after="4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6</w:t>
            </w:r>
            <w:r w:rsidRPr="0092317A">
              <w:rPr>
                <w:rFonts w:asciiTheme="minorHAnsi" w:hAnsiTheme="minorHAnsi"/>
                <w:b/>
                <w:szCs w:val="24"/>
              </w:rPr>
              <w:t>. Payment Details</w:t>
            </w:r>
          </w:p>
        </w:tc>
      </w:tr>
      <w:tr w:rsidR="000D7B2A" w:rsidRPr="0092317A" w:rsidTr="00DC614A">
        <w:trPr>
          <w:cantSplit/>
          <w:tblCellSpacing w:w="56" w:type="dxa"/>
        </w:trPr>
        <w:tc>
          <w:tcPr>
            <w:tcW w:w="9475" w:type="dxa"/>
            <w:gridSpan w:val="3"/>
          </w:tcPr>
          <w:p w:rsidR="000D7B2A" w:rsidRPr="0092317A" w:rsidRDefault="000D7B2A" w:rsidP="00DC614A">
            <w:pPr>
              <w:spacing w:before="4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92317A">
              <w:rPr>
                <w:rFonts w:asciiTheme="minorHAnsi" w:hAnsiTheme="minorHAnsi"/>
                <w:b/>
                <w:sz w:val="22"/>
                <w:szCs w:val="22"/>
              </w:rPr>
              <w:t>Please note that your form will not be processed if your payment is not received with this form.</w:t>
            </w:r>
          </w:p>
        </w:tc>
      </w:tr>
      <w:tr w:rsidR="000D7B2A" w:rsidRPr="0092317A" w:rsidTr="00DC614A">
        <w:trPr>
          <w:cantSplit/>
          <w:tblCellSpacing w:w="56" w:type="dxa"/>
        </w:trPr>
        <w:tc>
          <w:tcPr>
            <w:tcW w:w="9475" w:type="dxa"/>
            <w:gridSpan w:val="3"/>
          </w:tcPr>
          <w:p w:rsidR="000D7B2A" w:rsidRPr="0092317A" w:rsidRDefault="000D7B2A" w:rsidP="00DC614A">
            <w:pPr>
              <w:spacing w:before="40" w:after="40"/>
              <w:rPr>
                <w:rFonts w:asciiTheme="minorHAnsi" w:hAnsiTheme="minorHAnsi"/>
                <w:b/>
                <w:szCs w:val="24"/>
              </w:rPr>
            </w:pPr>
            <w:r w:rsidRPr="0092317A">
              <w:rPr>
                <w:rFonts w:asciiTheme="minorHAnsi" w:hAnsiTheme="minorHAnsi"/>
                <w:b/>
                <w:szCs w:val="24"/>
              </w:rPr>
              <w:t xml:space="preserve">Payment by     MasterCard       Visa       Amex       Maestro </w:t>
            </w:r>
            <w:r w:rsidRPr="0092317A">
              <w:rPr>
                <w:rFonts w:asciiTheme="minorHAnsi" w:hAnsiTheme="minorHAnsi"/>
                <w:szCs w:val="24"/>
              </w:rPr>
              <w:t>(delete as appropriate)</w:t>
            </w:r>
          </w:p>
        </w:tc>
      </w:tr>
      <w:tr w:rsidR="000D7B2A" w:rsidRPr="0092317A" w:rsidTr="00DC614A">
        <w:trPr>
          <w:cantSplit/>
          <w:tblCellSpacing w:w="56" w:type="dxa"/>
        </w:trPr>
        <w:tc>
          <w:tcPr>
            <w:tcW w:w="3318" w:type="dxa"/>
            <w:gridSpan w:val="2"/>
          </w:tcPr>
          <w:p w:rsidR="000D7B2A" w:rsidRPr="0092317A" w:rsidRDefault="000D7B2A" w:rsidP="00CB4389">
            <w:pPr>
              <w:spacing w:before="40" w:after="40"/>
              <w:rPr>
                <w:rFonts w:asciiTheme="minorHAnsi" w:hAnsiTheme="minorHAnsi"/>
                <w:b/>
                <w:szCs w:val="24"/>
              </w:rPr>
            </w:pPr>
            <w:r w:rsidRPr="0092317A">
              <w:rPr>
                <w:rFonts w:asciiTheme="minorHAnsi" w:hAnsiTheme="minorHAnsi"/>
                <w:b/>
                <w:szCs w:val="24"/>
              </w:rPr>
              <w:t xml:space="preserve">Name </w:t>
            </w:r>
            <w:r w:rsidR="00CB4389">
              <w:rPr>
                <w:rFonts w:asciiTheme="minorHAnsi" w:hAnsiTheme="minorHAnsi"/>
                <w:b/>
                <w:szCs w:val="24"/>
              </w:rPr>
              <w:t xml:space="preserve">as written on </w:t>
            </w:r>
            <w:r w:rsidRPr="0092317A">
              <w:rPr>
                <w:rFonts w:asciiTheme="minorHAnsi" w:hAnsiTheme="minorHAnsi"/>
                <w:b/>
                <w:szCs w:val="24"/>
              </w:rPr>
              <w:t>Card</w:t>
            </w:r>
          </w:p>
        </w:tc>
        <w:tc>
          <w:tcPr>
            <w:tcW w:w="6045" w:type="dxa"/>
          </w:tcPr>
          <w:p w:rsidR="000D7B2A" w:rsidRPr="0092317A" w:rsidRDefault="000D7B2A" w:rsidP="00DC614A">
            <w:pPr>
              <w:spacing w:before="40" w:after="40"/>
              <w:rPr>
                <w:rFonts w:asciiTheme="minorHAnsi" w:hAnsiTheme="minorHAnsi"/>
                <w:szCs w:val="24"/>
              </w:rPr>
            </w:pPr>
          </w:p>
        </w:tc>
      </w:tr>
      <w:tr w:rsidR="000D7B2A" w:rsidRPr="0092317A" w:rsidTr="00DC614A">
        <w:trPr>
          <w:cantSplit/>
          <w:tblCellSpacing w:w="56" w:type="dxa"/>
        </w:trPr>
        <w:tc>
          <w:tcPr>
            <w:tcW w:w="9475" w:type="dxa"/>
            <w:gridSpan w:val="3"/>
          </w:tcPr>
          <w:p w:rsidR="000D7B2A" w:rsidRPr="00FD406D" w:rsidRDefault="000D7B2A" w:rsidP="00DC614A">
            <w:pPr>
              <w:spacing w:before="40" w:after="40"/>
              <w:rPr>
                <w:rFonts w:asciiTheme="minorHAnsi" w:hAnsiTheme="minorHAnsi"/>
                <w:b/>
                <w:color w:val="FF0000"/>
                <w:szCs w:val="24"/>
              </w:rPr>
            </w:pPr>
            <w:r w:rsidRPr="0092317A">
              <w:rPr>
                <w:rFonts w:asciiTheme="minorHAnsi" w:hAnsiTheme="minorHAnsi"/>
                <w:b/>
                <w:szCs w:val="24"/>
              </w:rPr>
              <w:t>Please debit my car</w:t>
            </w:r>
            <w:r>
              <w:rPr>
                <w:rFonts w:asciiTheme="minorHAnsi" w:hAnsiTheme="minorHAnsi"/>
                <w:b/>
                <w:szCs w:val="24"/>
              </w:rPr>
              <w:t>d number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01"/>
              <w:gridCol w:w="501"/>
              <w:gridCol w:w="501"/>
              <w:gridCol w:w="501"/>
              <w:gridCol w:w="501"/>
              <w:gridCol w:w="501"/>
              <w:gridCol w:w="501"/>
              <w:gridCol w:w="501"/>
              <w:gridCol w:w="501"/>
              <w:gridCol w:w="501"/>
              <w:gridCol w:w="501"/>
              <w:gridCol w:w="501"/>
              <w:gridCol w:w="501"/>
              <w:gridCol w:w="501"/>
              <w:gridCol w:w="501"/>
              <w:gridCol w:w="501"/>
              <w:gridCol w:w="502"/>
              <w:gridCol w:w="502"/>
            </w:tblGrid>
            <w:tr w:rsidR="000D7B2A" w:rsidRPr="0092317A" w:rsidTr="00DC614A">
              <w:tc>
                <w:tcPr>
                  <w:tcW w:w="501" w:type="dxa"/>
                </w:tcPr>
                <w:p w:rsidR="000D7B2A" w:rsidRPr="0092317A" w:rsidRDefault="000D7B2A" w:rsidP="00DC614A">
                  <w:pPr>
                    <w:spacing w:before="40" w:after="40"/>
                    <w:rPr>
                      <w:rFonts w:asciiTheme="minorHAnsi" w:hAnsiTheme="minorHAnsi"/>
                      <w:b/>
                      <w:szCs w:val="24"/>
                    </w:rPr>
                  </w:pPr>
                </w:p>
              </w:tc>
              <w:tc>
                <w:tcPr>
                  <w:tcW w:w="501" w:type="dxa"/>
                </w:tcPr>
                <w:p w:rsidR="000D7B2A" w:rsidRPr="0092317A" w:rsidRDefault="000D7B2A" w:rsidP="00DC614A">
                  <w:pPr>
                    <w:spacing w:before="40" w:after="40"/>
                    <w:rPr>
                      <w:rFonts w:asciiTheme="minorHAnsi" w:hAnsiTheme="minorHAnsi"/>
                      <w:b/>
                      <w:szCs w:val="24"/>
                    </w:rPr>
                  </w:pPr>
                </w:p>
              </w:tc>
              <w:tc>
                <w:tcPr>
                  <w:tcW w:w="501" w:type="dxa"/>
                </w:tcPr>
                <w:p w:rsidR="000D7B2A" w:rsidRPr="0092317A" w:rsidRDefault="000D7B2A" w:rsidP="00DC614A">
                  <w:pPr>
                    <w:spacing w:before="40" w:after="40"/>
                    <w:rPr>
                      <w:rFonts w:asciiTheme="minorHAnsi" w:hAnsiTheme="minorHAnsi"/>
                      <w:b/>
                      <w:szCs w:val="24"/>
                    </w:rPr>
                  </w:pPr>
                </w:p>
              </w:tc>
              <w:tc>
                <w:tcPr>
                  <w:tcW w:w="501" w:type="dxa"/>
                </w:tcPr>
                <w:p w:rsidR="000D7B2A" w:rsidRPr="0092317A" w:rsidRDefault="000D7B2A" w:rsidP="00DC614A">
                  <w:pPr>
                    <w:spacing w:before="40" w:after="40"/>
                    <w:rPr>
                      <w:rFonts w:asciiTheme="minorHAnsi" w:hAnsiTheme="minorHAnsi"/>
                      <w:b/>
                      <w:szCs w:val="24"/>
                    </w:rPr>
                  </w:pPr>
                </w:p>
              </w:tc>
              <w:tc>
                <w:tcPr>
                  <w:tcW w:w="501" w:type="dxa"/>
                </w:tcPr>
                <w:p w:rsidR="000D7B2A" w:rsidRPr="0092317A" w:rsidRDefault="000D7B2A" w:rsidP="00DC614A">
                  <w:pPr>
                    <w:spacing w:before="40" w:after="40"/>
                    <w:rPr>
                      <w:rFonts w:asciiTheme="minorHAnsi" w:hAnsiTheme="minorHAnsi"/>
                      <w:b/>
                      <w:szCs w:val="24"/>
                    </w:rPr>
                  </w:pPr>
                </w:p>
              </w:tc>
              <w:tc>
                <w:tcPr>
                  <w:tcW w:w="501" w:type="dxa"/>
                </w:tcPr>
                <w:p w:rsidR="000D7B2A" w:rsidRPr="0092317A" w:rsidRDefault="000D7B2A" w:rsidP="00DC614A">
                  <w:pPr>
                    <w:spacing w:before="40" w:after="40"/>
                    <w:rPr>
                      <w:rFonts w:asciiTheme="minorHAnsi" w:hAnsiTheme="minorHAnsi"/>
                      <w:b/>
                      <w:szCs w:val="24"/>
                    </w:rPr>
                  </w:pPr>
                </w:p>
              </w:tc>
              <w:tc>
                <w:tcPr>
                  <w:tcW w:w="501" w:type="dxa"/>
                </w:tcPr>
                <w:p w:rsidR="000D7B2A" w:rsidRPr="0092317A" w:rsidRDefault="000D7B2A" w:rsidP="00DC614A">
                  <w:pPr>
                    <w:spacing w:before="40" w:after="40"/>
                    <w:rPr>
                      <w:rFonts w:asciiTheme="minorHAnsi" w:hAnsiTheme="minorHAnsi"/>
                      <w:b/>
                      <w:szCs w:val="24"/>
                    </w:rPr>
                  </w:pPr>
                </w:p>
              </w:tc>
              <w:tc>
                <w:tcPr>
                  <w:tcW w:w="501" w:type="dxa"/>
                </w:tcPr>
                <w:p w:rsidR="000D7B2A" w:rsidRPr="0092317A" w:rsidRDefault="000D7B2A" w:rsidP="00DC614A">
                  <w:pPr>
                    <w:spacing w:before="40" w:after="40"/>
                    <w:rPr>
                      <w:rFonts w:asciiTheme="minorHAnsi" w:hAnsiTheme="minorHAnsi"/>
                      <w:b/>
                      <w:szCs w:val="24"/>
                    </w:rPr>
                  </w:pPr>
                </w:p>
              </w:tc>
              <w:tc>
                <w:tcPr>
                  <w:tcW w:w="501" w:type="dxa"/>
                </w:tcPr>
                <w:p w:rsidR="000D7B2A" w:rsidRPr="0092317A" w:rsidRDefault="000D7B2A" w:rsidP="00DC614A">
                  <w:pPr>
                    <w:spacing w:before="40" w:after="40"/>
                    <w:rPr>
                      <w:rFonts w:asciiTheme="minorHAnsi" w:hAnsiTheme="minorHAnsi"/>
                      <w:b/>
                      <w:szCs w:val="24"/>
                    </w:rPr>
                  </w:pPr>
                </w:p>
              </w:tc>
              <w:tc>
                <w:tcPr>
                  <w:tcW w:w="501" w:type="dxa"/>
                </w:tcPr>
                <w:p w:rsidR="000D7B2A" w:rsidRPr="0092317A" w:rsidRDefault="000D7B2A" w:rsidP="00DC614A">
                  <w:pPr>
                    <w:spacing w:before="40" w:after="40"/>
                    <w:rPr>
                      <w:rFonts w:asciiTheme="minorHAnsi" w:hAnsiTheme="minorHAnsi"/>
                      <w:b/>
                      <w:szCs w:val="24"/>
                    </w:rPr>
                  </w:pPr>
                </w:p>
              </w:tc>
              <w:tc>
                <w:tcPr>
                  <w:tcW w:w="501" w:type="dxa"/>
                </w:tcPr>
                <w:p w:rsidR="000D7B2A" w:rsidRPr="0092317A" w:rsidRDefault="000D7B2A" w:rsidP="00DC614A">
                  <w:pPr>
                    <w:spacing w:before="40" w:after="40"/>
                    <w:rPr>
                      <w:rFonts w:asciiTheme="minorHAnsi" w:hAnsiTheme="minorHAnsi"/>
                      <w:b/>
                      <w:szCs w:val="24"/>
                    </w:rPr>
                  </w:pPr>
                </w:p>
              </w:tc>
              <w:tc>
                <w:tcPr>
                  <w:tcW w:w="501" w:type="dxa"/>
                </w:tcPr>
                <w:p w:rsidR="000D7B2A" w:rsidRPr="0092317A" w:rsidRDefault="000D7B2A" w:rsidP="00DC614A">
                  <w:pPr>
                    <w:spacing w:before="40" w:after="40"/>
                    <w:rPr>
                      <w:rFonts w:asciiTheme="minorHAnsi" w:hAnsiTheme="minorHAnsi"/>
                      <w:b/>
                      <w:szCs w:val="24"/>
                    </w:rPr>
                  </w:pPr>
                </w:p>
              </w:tc>
              <w:tc>
                <w:tcPr>
                  <w:tcW w:w="501" w:type="dxa"/>
                </w:tcPr>
                <w:p w:rsidR="000D7B2A" w:rsidRPr="0092317A" w:rsidRDefault="000D7B2A" w:rsidP="00DC614A">
                  <w:pPr>
                    <w:spacing w:before="40" w:after="40"/>
                    <w:rPr>
                      <w:rFonts w:asciiTheme="minorHAnsi" w:hAnsiTheme="minorHAnsi"/>
                      <w:b/>
                      <w:szCs w:val="24"/>
                    </w:rPr>
                  </w:pPr>
                </w:p>
              </w:tc>
              <w:tc>
                <w:tcPr>
                  <w:tcW w:w="501" w:type="dxa"/>
                </w:tcPr>
                <w:p w:rsidR="000D7B2A" w:rsidRPr="0092317A" w:rsidRDefault="000D7B2A" w:rsidP="00DC614A">
                  <w:pPr>
                    <w:spacing w:before="40" w:after="40"/>
                    <w:rPr>
                      <w:rFonts w:asciiTheme="minorHAnsi" w:hAnsiTheme="minorHAnsi"/>
                      <w:b/>
                      <w:szCs w:val="24"/>
                    </w:rPr>
                  </w:pPr>
                </w:p>
              </w:tc>
              <w:tc>
                <w:tcPr>
                  <w:tcW w:w="501" w:type="dxa"/>
                </w:tcPr>
                <w:p w:rsidR="000D7B2A" w:rsidRPr="0092317A" w:rsidRDefault="000D7B2A" w:rsidP="00DC614A">
                  <w:pPr>
                    <w:spacing w:before="40" w:after="40"/>
                    <w:rPr>
                      <w:rFonts w:asciiTheme="minorHAnsi" w:hAnsiTheme="minorHAnsi"/>
                      <w:b/>
                      <w:szCs w:val="24"/>
                    </w:rPr>
                  </w:pPr>
                </w:p>
              </w:tc>
              <w:tc>
                <w:tcPr>
                  <w:tcW w:w="501" w:type="dxa"/>
                </w:tcPr>
                <w:p w:rsidR="000D7B2A" w:rsidRPr="0092317A" w:rsidRDefault="000D7B2A" w:rsidP="00DC614A">
                  <w:pPr>
                    <w:spacing w:before="40" w:after="40"/>
                    <w:rPr>
                      <w:rFonts w:asciiTheme="minorHAnsi" w:hAnsiTheme="minorHAnsi"/>
                      <w:b/>
                      <w:szCs w:val="24"/>
                    </w:rPr>
                  </w:pPr>
                </w:p>
              </w:tc>
              <w:tc>
                <w:tcPr>
                  <w:tcW w:w="502" w:type="dxa"/>
                </w:tcPr>
                <w:p w:rsidR="000D7B2A" w:rsidRPr="0092317A" w:rsidRDefault="000D7B2A" w:rsidP="00DC614A">
                  <w:pPr>
                    <w:spacing w:before="40" w:after="40"/>
                    <w:rPr>
                      <w:rFonts w:asciiTheme="minorHAnsi" w:hAnsiTheme="minorHAnsi"/>
                      <w:b/>
                      <w:szCs w:val="24"/>
                    </w:rPr>
                  </w:pPr>
                </w:p>
              </w:tc>
              <w:tc>
                <w:tcPr>
                  <w:tcW w:w="502" w:type="dxa"/>
                </w:tcPr>
                <w:p w:rsidR="000D7B2A" w:rsidRPr="0092317A" w:rsidRDefault="000D7B2A" w:rsidP="00DC614A">
                  <w:pPr>
                    <w:spacing w:before="40" w:after="40"/>
                    <w:rPr>
                      <w:rFonts w:asciiTheme="minorHAnsi" w:hAnsiTheme="minorHAnsi"/>
                      <w:b/>
                      <w:szCs w:val="24"/>
                    </w:rPr>
                  </w:pPr>
                </w:p>
              </w:tc>
            </w:tr>
          </w:tbl>
          <w:p w:rsidR="000D7B2A" w:rsidRPr="0092317A" w:rsidRDefault="000D7B2A" w:rsidP="00DC614A">
            <w:pPr>
              <w:spacing w:before="40" w:after="40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D7B2A" w:rsidRPr="0092317A" w:rsidTr="00DC614A">
        <w:trPr>
          <w:tblCellSpacing w:w="56" w:type="dxa"/>
        </w:trPr>
        <w:tc>
          <w:tcPr>
            <w:tcW w:w="2342" w:type="dxa"/>
          </w:tcPr>
          <w:p w:rsidR="000D7B2A" w:rsidRPr="0092317A" w:rsidRDefault="000D7B2A" w:rsidP="00DC614A">
            <w:pPr>
              <w:spacing w:before="40" w:after="40"/>
              <w:rPr>
                <w:rFonts w:asciiTheme="minorHAnsi" w:hAnsiTheme="minorHAnsi"/>
                <w:b/>
                <w:szCs w:val="24"/>
              </w:rPr>
            </w:pPr>
            <w:r w:rsidRPr="0092317A">
              <w:rPr>
                <w:rFonts w:asciiTheme="minorHAnsi" w:hAnsiTheme="minorHAnsi"/>
                <w:b/>
                <w:szCs w:val="24"/>
              </w:rPr>
              <w:t xml:space="preserve">Issue number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9"/>
              <w:gridCol w:w="499"/>
            </w:tblGrid>
            <w:tr w:rsidR="000D7B2A" w:rsidRPr="0092317A" w:rsidTr="00DC614A">
              <w:tc>
                <w:tcPr>
                  <w:tcW w:w="499" w:type="dxa"/>
                </w:tcPr>
                <w:p w:rsidR="000D7B2A" w:rsidRPr="0092317A" w:rsidRDefault="000D7B2A" w:rsidP="00DC614A">
                  <w:pPr>
                    <w:spacing w:before="40" w:after="40"/>
                    <w:rPr>
                      <w:rFonts w:asciiTheme="minorHAnsi" w:hAnsiTheme="minorHAnsi"/>
                      <w:b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0D7B2A" w:rsidRPr="0092317A" w:rsidRDefault="000D7B2A" w:rsidP="00DC614A">
                  <w:pPr>
                    <w:spacing w:before="40" w:after="40"/>
                    <w:rPr>
                      <w:rFonts w:asciiTheme="minorHAnsi" w:hAnsiTheme="minorHAnsi"/>
                      <w:b/>
                      <w:szCs w:val="24"/>
                    </w:rPr>
                  </w:pPr>
                </w:p>
              </w:tc>
            </w:tr>
          </w:tbl>
          <w:p w:rsidR="000D7B2A" w:rsidRPr="0092317A" w:rsidRDefault="000D7B2A" w:rsidP="00DC614A">
            <w:pPr>
              <w:spacing w:before="40" w:after="4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7021" w:type="dxa"/>
            <w:gridSpan w:val="2"/>
          </w:tcPr>
          <w:p w:rsidR="000D7B2A" w:rsidRPr="0092317A" w:rsidRDefault="000D7B2A" w:rsidP="00DC614A">
            <w:pPr>
              <w:spacing w:before="40" w:after="40"/>
              <w:rPr>
                <w:rFonts w:asciiTheme="minorHAnsi" w:hAnsiTheme="minorHAnsi"/>
                <w:szCs w:val="24"/>
              </w:rPr>
            </w:pPr>
            <w:r w:rsidRPr="0092317A">
              <w:rPr>
                <w:rFonts w:asciiTheme="minorHAnsi" w:hAnsiTheme="minorHAnsi"/>
                <w:b/>
                <w:szCs w:val="24"/>
              </w:rPr>
              <w:t>Start date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9"/>
              <w:gridCol w:w="499"/>
              <w:gridCol w:w="499"/>
              <w:gridCol w:w="499"/>
            </w:tblGrid>
            <w:tr w:rsidR="000D7B2A" w:rsidRPr="0092317A" w:rsidTr="00DC614A">
              <w:tc>
                <w:tcPr>
                  <w:tcW w:w="499" w:type="dxa"/>
                </w:tcPr>
                <w:p w:rsidR="000D7B2A" w:rsidRPr="0092317A" w:rsidRDefault="000D7B2A" w:rsidP="00DC614A">
                  <w:pPr>
                    <w:spacing w:before="40" w:after="40"/>
                    <w:rPr>
                      <w:rFonts w:asciiTheme="minorHAnsi" w:hAnsiTheme="minorHAnsi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0D7B2A" w:rsidRPr="0092317A" w:rsidRDefault="000D7B2A" w:rsidP="00DC614A">
                  <w:pPr>
                    <w:spacing w:before="40" w:after="40"/>
                    <w:rPr>
                      <w:rFonts w:asciiTheme="minorHAnsi" w:hAnsiTheme="minorHAnsi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0D7B2A" w:rsidRPr="0092317A" w:rsidRDefault="000D7B2A" w:rsidP="00DC614A">
                  <w:pPr>
                    <w:spacing w:before="40" w:after="40"/>
                    <w:rPr>
                      <w:rFonts w:asciiTheme="minorHAnsi" w:hAnsiTheme="minorHAnsi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0D7B2A" w:rsidRPr="0092317A" w:rsidRDefault="000D7B2A" w:rsidP="00DC614A">
                  <w:pPr>
                    <w:spacing w:before="40" w:after="40"/>
                    <w:rPr>
                      <w:rFonts w:asciiTheme="minorHAnsi" w:hAnsiTheme="minorHAnsi"/>
                      <w:szCs w:val="24"/>
                    </w:rPr>
                  </w:pPr>
                </w:p>
              </w:tc>
            </w:tr>
          </w:tbl>
          <w:p w:rsidR="000D7B2A" w:rsidRPr="0092317A" w:rsidRDefault="000D7B2A" w:rsidP="00DC614A">
            <w:pPr>
              <w:spacing w:before="40" w:after="40"/>
              <w:rPr>
                <w:rFonts w:asciiTheme="minorHAnsi" w:hAnsiTheme="minorHAnsi"/>
                <w:szCs w:val="24"/>
              </w:rPr>
            </w:pPr>
          </w:p>
        </w:tc>
      </w:tr>
      <w:tr w:rsidR="000D7B2A" w:rsidRPr="0092317A" w:rsidTr="00DC614A">
        <w:trPr>
          <w:trHeight w:val="1743"/>
          <w:tblCellSpacing w:w="56" w:type="dxa"/>
        </w:trPr>
        <w:tc>
          <w:tcPr>
            <w:tcW w:w="2342" w:type="dxa"/>
          </w:tcPr>
          <w:p w:rsidR="000D7B2A" w:rsidRPr="0092317A" w:rsidRDefault="000D7B2A" w:rsidP="00DC614A">
            <w:pPr>
              <w:spacing w:before="40" w:after="40"/>
              <w:rPr>
                <w:rFonts w:asciiTheme="minorHAnsi" w:hAnsiTheme="minorHAnsi"/>
                <w:b/>
                <w:szCs w:val="24"/>
              </w:rPr>
            </w:pPr>
            <w:r w:rsidRPr="0092317A">
              <w:rPr>
                <w:rFonts w:asciiTheme="minorHAnsi" w:hAnsiTheme="minorHAnsi"/>
                <w:b/>
                <w:szCs w:val="24"/>
              </w:rPr>
              <w:t>Expiry date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99"/>
              <w:gridCol w:w="499"/>
              <w:gridCol w:w="499"/>
              <w:gridCol w:w="499"/>
            </w:tblGrid>
            <w:tr w:rsidR="000D7B2A" w:rsidRPr="0092317A" w:rsidTr="00DC614A">
              <w:tc>
                <w:tcPr>
                  <w:tcW w:w="499" w:type="dxa"/>
                </w:tcPr>
                <w:p w:rsidR="000D7B2A" w:rsidRPr="0092317A" w:rsidRDefault="000D7B2A" w:rsidP="00DC614A">
                  <w:pPr>
                    <w:spacing w:before="40" w:after="40"/>
                    <w:rPr>
                      <w:rFonts w:asciiTheme="minorHAnsi" w:hAnsiTheme="minorHAnsi"/>
                      <w:b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0D7B2A" w:rsidRPr="0092317A" w:rsidRDefault="000D7B2A" w:rsidP="00DC614A">
                  <w:pPr>
                    <w:spacing w:before="40" w:after="40"/>
                    <w:rPr>
                      <w:rFonts w:asciiTheme="minorHAnsi" w:hAnsiTheme="minorHAnsi"/>
                      <w:b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0D7B2A" w:rsidRPr="0092317A" w:rsidRDefault="000D7B2A" w:rsidP="00DC614A">
                  <w:pPr>
                    <w:spacing w:before="40" w:after="40"/>
                    <w:rPr>
                      <w:rFonts w:asciiTheme="minorHAnsi" w:hAnsiTheme="minorHAnsi"/>
                      <w:b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0D7B2A" w:rsidRPr="0092317A" w:rsidRDefault="000D7B2A" w:rsidP="00DC614A">
                  <w:pPr>
                    <w:spacing w:before="40" w:after="40"/>
                    <w:rPr>
                      <w:rFonts w:asciiTheme="minorHAnsi" w:hAnsiTheme="minorHAnsi"/>
                      <w:b/>
                      <w:szCs w:val="24"/>
                    </w:rPr>
                  </w:pPr>
                </w:p>
              </w:tc>
            </w:tr>
          </w:tbl>
          <w:p w:rsidR="000D7B2A" w:rsidRPr="0092317A" w:rsidRDefault="000D7B2A" w:rsidP="00DC614A">
            <w:pPr>
              <w:spacing w:before="40" w:after="4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7021" w:type="dxa"/>
            <w:gridSpan w:val="2"/>
          </w:tcPr>
          <w:p w:rsidR="000D7B2A" w:rsidRPr="00A806DC" w:rsidRDefault="000D7B2A" w:rsidP="00CB4389">
            <w:pPr>
              <w:spacing w:before="40" w:after="40"/>
              <w:rPr>
                <w:rFonts w:asciiTheme="minorHAnsi" w:hAnsiTheme="minorHAnsi"/>
                <w:b/>
                <w:szCs w:val="24"/>
              </w:rPr>
            </w:pPr>
            <w:bookmarkStart w:id="8" w:name="OLE_LINK1"/>
            <w:bookmarkStart w:id="9" w:name="OLE_LINK2"/>
            <w:r w:rsidRPr="0092317A">
              <w:rPr>
                <w:rFonts w:asciiTheme="minorHAnsi" w:hAnsiTheme="minorHAnsi"/>
                <w:b/>
                <w:szCs w:val="24"/>
              </w:rPr>
              <w:t xml:space="preserve">Exemption fee • </w:t>
            </w:r>
            <w:r>
              <w:rPr>
                <w:rFonts w:asciiTheme="minorHAnsi" w:hAnsiTheme="minorHAnsi"/>
                <w:b/>
                <w:szCs w:val="24"/>
              </w:rPr>
              <w:t>£100</w:t>
            </w:r>
            <w:r w:rsidR="00CB4389">
              <w:rPr>
                <w:rFonts w:asciiTheme="minorHAnsi" w:hAnsiTheme="minorHAnsi"/>
                <w:b/>
                <w:szCs w:val="24"/>
              </w:rPr>
              <w:t xml:space="preserve"> per unit applied for</w:t>
            </w:r>
          </w:p>
          <w:p w:rsidR="000D7B2A" w:rsidRDefault="000D7B2A" w:rsidP="00DC614A">
            <w:pPr>
              <w:spacing w:before="40" w:after="40"/>
              <w:rPr>
                <w:rFonts w:asciiTheme="minorHAnsi" w:hAnsiTheme="minorHAnsi"/>
                <w:b/>
                <w:szCs w:val="24"/>
              </w:rPr>
            </w:pPr>
            <w:r w:rsidRPr="0092317A">
              <w:rPr>
                <w:rFonts w:asciiTheme="minorHAnsi" w:hAnsiTheme="minorHAnsi"/>
                <w:b/>
                <w:szCs w:val="24"/>
              </w:rPr>
              <w:t xml:space="preserve"> (from </w:t>
            </w:r>
            <w:r>
              <w:rPr>
                <w:rFonts w:asciiTheme="minorHAnsi" w:hAnsiTheme="minorHAnsi"/>
                <w:b/>
                <w:szCs w:val="24"/>
              </w:rPr>
              <w:t>0</w:t>
            </w:r>
            <w:r w:rsidRPr="0092317A">
              <w:rPr>
                <w:rFonts w:asciiTheme="minorHAnsi" w:hAnsiTheme="minorHAnsi"/>
                <w:b/>
                <w:szCs w:val="24"/>
              </w:rPr>
              <w:t xml:space="preserve">1 </w:t>
            </w:r>
            <w:r>
              <w:rPr>
                <w:rFonts w:asciiTheme="minorHAnsi" w:hAnsiTheme="minorHAnsi"/>
                <w:b/>
                <w:szCs w:val="24"/>
              </w:rPr>
              <w:t>June</w:t>
            </w:r>
            <w:r w:rsidRPr="0092317A">
              <w:rPr>
                <w:rFonts w:asciiTheme="minorHAnsi" w:hAnsiTheme="minorHAnsi"/>
                <w:b/>
                <w:szCs w:val="24"/>
              </w:rPr>
              <w:t xml:space="preserve"> 201</w:t>
            </w:r>
            <w:r>
              <w:rPr>
                <w:rFonts w:asciiTheme="minorHAnsi" w:hAnsiTheme="minorHAnsi"/>
                <w:b/>
                <w:szCs w:val="24"/>
              </w:rPr>
              <w:t>3 through to 31 October 2013</w:t>
            </w:r>
            <w:r w:rsidRPr="0092317A">
              <w:rPr>
                <w:rFonts w:asciiTheme="minorHAnsi" w:hAnsiTheme="minorHAnsi"/>
                <w:b/>
                <w:szCs w:val="24"/>
              </w:rPr>
              <w:t>)</w:t>
            </w:r>
          </w:p>
          <w:p w:rsidR="00CB4389" w:rsidRPr="0092317A" w:rsidRDefault="00CB4389" w:rsidP="00DC614A">
            <w:pPr>
              <w:spacing w:before="40" w:after="40"/>
              <w:rPr>
                <w:rFonts w:asciiTheme="minorHAnsi" w:hAnsiTheme="minorHAnsi"/>
                <w:b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527"/>
            </w:tblGrid>
            <w:tr w:rsidR="000D7B2A" w:rsidRPr="0092317A" w:rsidTr="00DC614A">
              <w:tc>
                <w:tcPr>
                  <w:tcW w:w="6527" w:type="dxa"/>
                </w:tcPr>
                <w:bookmarkEnd w:id="8"/>
                <w:bookmarkEnd w:id="9"/>
                <w:p w:rsidR="000D7B2A" w:rsidRPr="0092317A" w:rsidRDefault="000D7B2A" w:rsidP="00DC614A">
                  <w:pPr>
                    <w:spacing w:before="40" w:after="40"/>
                    <w:rPr>
                      <w:rFonts w:asciiTheme="minorHAnsi" w:hAnsiTheme="minorHAnsi"/>
                      <w:szCs w:val="24"/>
                    </w:rPr>
                  </w:pPr>
                  <w:r w:rsidRPr="0092317A">
                    <w:rPr>
                      <w:rFonts w:asciiTheme="minorHAnsi" w:hAnsiTheme="minorHAnsi"/>
                      <w:szCs w:val="24"/>
                    </w:rPr>
                    <w:t>Total Amount:</w:t>
                  </w:r>
                </w:p>
              </w:tc>
            </w:tr>
          </w:tbl>
          <w:p w:rsidR="000D7B2A" w:rsidRPr="0092317A" w:rsidRDefault="000D7B2A" w:rsidP="00DC614A">
            <w:pPr>
              <w:spacing w:before="40" w:after="40"/>
              <w:rPr>
                <w:rFonts w:asciiTheme="minorHAnsi" w:hAnsiTheme="minorHAnsi"/>
                <w:szCs w:val="24"/>
              </w:rPr>
            </w:pPr>
          </w:p>
        </w:tc>
      </w:tr>
    </w:tbl>
    <w:p w:rsidR="000D7B2A" w:rsidRDefault="000D7B2A" w:rsidP="00320A5E"/>
    <w:p w:rsidR="000D7B2A" w:rsidRDefault="000D7B2A" w:rsidP="00320A5E"/>
    <w:p w:rsidR="000D7B2A" w:rsidRPr="004112EA" w:rsidRDefault="004112EA" w:rsidP="00320A5E">
      <w:pPr>
        <w:rPr>
          <w:sz w:val="28"/>
          <w:szCs w:val="28"/>
        </w:rPr>
      </w:pPr>
      <w:r w:rsidRPr="004112EA">
        <w:rPr>
          <w:sz w:val="28"/>
          <w:szCs w:val="28"/>
        </w:rPr>
        <w:t xml:space="preserve">CIPS will destroy these card details once payment has been taken. </w:t>
      </w:r>
    </w:p>
    <w:p w:rsidR="000D7B2A" w:rsidRDefault="000D7B2A" w:rsidP="00320A5E"/>
    <w:p w:rsidR="000D7B2A" w:rsidRDefault="000D7B2A" w:rsidP="00320A5E"/>
    <w:p w:rsidR="000D7B2A" w:rsidRDefault="000D7B2A" w:rsidP="00320A5E"/>
    <w:p w:rsidR="000D7B2A" w:rsidRDefault="000D7B2A" w:rsidP="00320A5E"/>
    <w:p w:rsidR="000D7B2A" w:rsidRDefault="000D7B2A" w:rsidP="00320A5E"/>
    <w:p w:rsidR="000D7B2A" w:rsidRDefault="000D7B2A" w:rsidP="00320A5E"/>
    <w:p w:rsidR="000D7B2A" w:rsidRDefault="000D7B2A" w:rsidP="00320A5E"/>
    <w:p w:rsidR="000D7B2A" w:rsidRDefault="000D7B2A" w:rsidP="00320A5E"/>
    <w:p w:rsidR="000D7B2A" w:rsidRDefault="000D7B2A" w:rsidP="00320A5E"/>
    <w:p w:rsidR="000D7B2A" w:rsidRDefault="000D7B2A" w:rsidP="00320A5E"/>
    <w:p w:rsidR="000D7B2A" w:rsidRDefault="000D7B2A" w:rsidP="00320A5E"/>
    <w:p w:rsidR="000D7B2A" w:rsidRDefault="000D7B2A" w:rsidP="00320A5E"/>
    <w:p w:rsidR="000D7B2A" w:rsidRDefault="000D7B2A">
      <w:pPr>
        <w:spacing w:after="200"/>
      </w:pPr>
      <w:r>
        <w:br w:type="page"/>
      </w:r>
    </w:p>
    <w:p w:rsidR="006E0B4D" w:rsidRPr="0092317A" w:rsidRDefault="006E0B4D" w:rsidP="006E0B4D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textWrapping" w:clear="all"/>
      </w: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5040"/>
        <w:gridCol w:w="5040"/>
      </w:tblGrid>
      <w:tr w:rsidR="00B232FB" w:rsidTr="00F37882">
        <w:tc>
          <w:tcPr>
            <w:tcW w:w="5040" w:type="dxa"/>
            <w:shd w:val="clear" w:color="auto" w:fill="D9D9D9" w:themeFill="background1" w:themeFillShade="D9"/>
          </w:tcPr>
          <w:p w:rsidR="00F37882" w:rsidRPr="0092317A" w:rsidRDefault="00F37882" w:rsidP="00F37882">
            <w:pPr>
              <w:spacing w:before="40" w:after="40"/>
              <w:rPr>
                <w:rFonts w:asciiTheme="minorHAnsi" w:hAnsiTheme="minorHAnsi"/>
                <w:b/>
                <w:szCs w:val="24"/>
              </w:rPr>
            </w:pPr>
            <w:r w:rsidRPr="0092317A">
              <w:rPr>
                <w:rFonts w:asciiTheme="minorHAnsi" w:hAnsiTheme="minorHAnsi"/>
                <w:b/>
                <w:szCs w:val="24"/>
              </w:rPr>
              <w:t>Official Use Only:</w:t>
            </w:r>
          </w:p>
          <w:p w:rsidR="00F37882" w:rsidRPr="0092317A" w:rsidRDefault="00F37882" w:rsidP="00F37882">
            <w:pPr>
              <w:spacing w:before="40" w:after="40"/>
              <w:rPr>
                <w:rFonts w:asciiTheme="minorHAnsi" w:hAnsiTheme="minorHAnsi"/>
                <w:szCs w:val="24"/>
              </w:rPr>
            </w:pPr>
          </w:p>
          <w:p w:rsidR="00F37882" w:rsidRPr="0092317A" w:rsidRDefault="00F37882" w:rsidP="00F37882">
            <w:pPr>
              <w:spacing w:before="40" w:after="40"/>
              <w:rPr>
                <w:rFonts w:asciiTheme="minorHAnsi" w:hAnsiTheme="minorHAnsi"/>
                <w:szCs w:val="24"/>
              </w:rPr>
            </w:pPr>
            <w:r w:rsidRPr="0092317A">
              <w:rPr>
                <w:rFonts w:asciiTheme="minorHAnsi" w:hAnsiTheme="minorHAnsi"/>
                <w:szCs w:val="24"/>
              </w:rPr>
              <w:t xml:space="preserve">CIPS Customer Service Advisors to confirm all of the above areas are completed prior to </w:t>
            </w:r>
            <w:r>
              <w:rPr>
                <w:rFonts w:asciiTheme="minorHAnsi" w:hAnsiTheme="minorHAnsi"/>
                <w:szCs w:val="24"/>
              </w:rPr>
              <w:t>assessment</w:t>
            </w:r>
            <w:r w:rsidRPr="0092317A">
              <w:rPr>
                <w:rFonts w:asciiTheme="minorHAnsi" w:hAnsiTheme="minorHAnsi"/>
                <w:szCs w:val="24"/>
              </w:rPr>
              <w:t>.</w:t>
            </w:r>
          </w:p>
          <w:p w:rsidR="00F37882" w:rsidRPr="0092317A" w:rsidRDefault="00F37882" w:rsidP="00F37882">
            <w:pPr>
              <w:spacing w:before="40" w:after="40"/>
              <w:rPr>
                <w:rFonts w:asciiTheme="minorHAnsi" w:hAnsiTheme="minorHAnsi"/>
                <w:szCs w:val="24"/>
              </w:rPr>
            </w:pPr>
          </w:p>
          <w:p w:rsidR="00F37882" w:rsidRPr="0092317A" w:rsidRDefault="00F37882" w:rsidP="00F37882">
            <w:pPr>
              <w:spacing w:before="40" w:after="40"/>
              <w:rPr>
                <w:rFonts w:asciiTheme="minorHAnsi" w:hAnsiTheme="minorHAnsi"/>
                <w:szCs w:val="24"/>
              </w:rPr>
            </w:pPr>
            <w:r w:rsidRPr="0092317A">
              <w:rPr>
                <w:rFonts w:asciiTheme="minorHAnsi" w:hAnsiTheme="minorHAnsi"/>
                <w:szCs w:val="24"/>
              </w:rPr>
              <w:t>CIPS Customer Service Advisors to confirm if qualification appears on NARIC</w:t>
            </w:r>
            <w:r>
              <w:rPr>
                <w:rFonts w:asciiTheme="minorHAnsi" w:hAnsiTheme="minorHAnsi"/>
                <w:szCs w:val="24"/>
              </w:rPr>
              <w:t>.</w:t>
            </w:r>
          </w:p>
          <w:p w:rsidR="00F37882" w:rsidRDefault="00F37882" w:rsidP="00F37882">
            <w:pPr>
              <w:spacing w:before="40" w:after="40"/>
              <w:rPr>
                <w:rFonts w:asciiTheme="minorHAnsi" w:hAnsiTheme="minorHAnsi"/>
                <w:szCs w:val="24"/>
              </w:rPr>
            </w:pPr>
          </w:p>
          <w:p w:rsidR="00F37882" w:rsidRPr="0092317A" w:rsidRDefault="00F37882" w:rsidP="00F37882">
            <w:pPr>
              <w:spacing w:before="40" w:after="40"/>
              <w:rPr>
                <w:rFonts w:asciiTheme="minorHAnsi" w:hAnsiTheme="minorHAnsi"/>
                <w:szCs w:val="24"/>
              </w:rPr>
            </w:pPr>
            <w:r w:rsidRPr="0092317A">
              <w:rPr>
                <w:rFonts w:asciiTheme="minorHAnsi" w:hAnsiTheme="minorHAnsi"/>
                <w:szCs w:val="24"/>
              </w:rPr>
              <w:t>Signed………………………………………</w:t>
            </w:r>
          </w:p>
          <w:p w:rsidR="00B232FB" w:rsidRDefault="00F37882" w:rsidP="00F37882">
            <w:pPr>
              <w:spacing w:before="40" w:after="40"/>
              <w:outlineLvl w:val="0"/>
              <w:rPr>
                <w:rFonts w:asciiTheme="minorHAnsi" w:hAnsiTheme="minorHAnsi"/>
                <w:b/>
                <w:szCs w:val="24"/>
              </w:rPr>
            </w:pPr>
            <w:r w:rsidRPr="0092317A">
              <w:rPr>
                <w:rFonts w:asciiTheme="minorHAnsi" w:hAnsiTheme="minorHAnsi"/>
                <w:szCs w:val="24"/>
              </w:rPr>
              <w:t>CIPS Customer services team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B232FB" w:rsidRDefault="00B232FB" w:rsidP="000D7B2A">
            <w:pPr>
              <w:spacing w:before="40" w:after="40"/>
              <w:outlineLvl w:val="0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6E0B4D" w:rsidRDefault="006E0B4D" w:rsidP="000D7B2A">
      <w:pPr>
        <w:spacing w:before="40" w:after="40"/>
        <w:outlineLvl w:val="0"/>
        <w:rPr>
          <w:rFonts w:asciiTheme="minorHAnsi" w:hAnsiTheme="minorHAnsi"/>
          <w:b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5040"/>
        <w:gridCol w:w="5040"/>
      </w:tblGrid>
      <w:tr w:rsidR="00F37882" w:rsidTr="000C138D">
        <w:tc>
          <w:tcPr>
            <w:tcW w:w="10080" w:type="dxa"/>
            <w:gridSpan w:val="2"/>
            <w:shd w:val="clear" w:color="auto" w:fill="D9D9D9" w:themeFill="background1" w:themeFillShade="D9"/>
          </w:tcPr>
          <w:p w:rsidR="00F37882" w:rsidRDefault="00F37882" w:rsidP="000D7B2A">
            <w:pPr>
              <w:spacing w:before="40" w:after="40"/>
              <w:outlineLvl w:val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Application outcome</w:t>
            </w:r>
          </w:p>
          <w:p w:rsidR="00F37882" w:rsidRDefault="00F37882" w:rsidP="000D7B2A">
            <w:pPr>
              <w:spacing w:before="40" w:after="40"/>
              <w:outlineLvl w:val="0"/>
              <w:rPr>
                <w:rFonts w:asciiTheme="minorHAnsi" w:hAnsiTheme="minorHAnsi"/>
                <w:b/>
                <w:szCs w:val="24"/>
              </w:rPr>
            </w:pPr>
          </w:p>
          <w:p w:rsidR="00F37882" w:rsidRDefault="00F37882" w:rsidP="000D7B2A">
            <w:pPr>
              <w:spacing w:before="40" w:after="40"/>
              <w:outlineLvl w:val="0"/>
              <w:rPr>
                <w:rFonts w:asciiTheme="minorHAnsi" w:hAnsiTheme="minorHAnsi"/>
                <w:b/>
                <w:szCs w:val="24"/>
              </w:rPr>
            </w:pPr>
          </w:p>
          <w:p w:rsidR="00F37882" w:rsidRDefault="00F37882" w:rsidP="000D7B2A">
            <w:pPr>
              <w:spacing w:before="40" w:after="40"/>
              <w:outlineLvl w:val="0"/>
              <w:rPr>
                <w:rFonts w:asciiTheme="minorHAnsi" w:hAnsiTheme="minorHAnsi"/>
                <w:b/>
                <w:szCs w:val="24"/>
              </w:rPr>
            </w:pPr>
          </w:p>
          <w:p w:rsidR="00F37882" w:rsidRDefault="00F37882" w:rsidP="000D7B2A">
            <w:pPr>
              <w:spacing w:before="40" w:after="40"/>
              <w:outlineLvl w:val="0"/>
              <w:rPr>
                <w:rFonts w:asciiTheme="minorHAnsi" w:hAnsiTheme="minorHAnsi"/>
                <w:b/>
                <w:szCs w:val="24"/>
              </w:rPr>
            </w:pPr>
          </w:p>
          <w:p w:rsidR="00F37882" w:rsidRDefault="00F37882" w:rsidP="000D7B2A">
            <w:pPr>
              <w:spacing w:before="40" w:after="40"/>
              <w:outlineLvl w:val="0"/>
              <w:rPr>
                <w:rFonts w:asciiTheme="minorHAnsi" w:hAnsiTheme="minorHAnsi"/>
                <w:b/>
                <w:szCs w:val="24"/>
              </w:rPr>
            </w:pPr>
          </w:p>
          <w:p w:rsidR="00F37882" w:rsidRDefault="00F37882" w:rsidP="000D7B2A">
            <w:pPr>
              <w:spacing w:before="40" w:after="40"/>
              <w:outlineLvl w:val="0"/>
              <w:rPr>
                <w:rFonts w:asciiTheme="minorHAnsi" w:hAnsiTheme="minorHAnsi"/>
                <w:b/>
                <w:szCs w:val="24"/>
              </w:rPr>
            </w:pPr>
          </w:p>
          <w:p w:rsidR="00F37882" w:rsidRDefault="00F37882" w:rsidP="000D7B2A">
            <w:pPr>
              <w:spacing w:before="40" w:after="40"/>
              <w:outlineLvl w:val="0"/>
              <w:rPr>
                <w:rFonts w:asciiTheme="minorHAnsi" w:hAnsiTheme="minorHAnsi"/>
                <w:b/>
                <w:szCs w:val="24"/>
              </w:rPr>
            </w:pPr>
          </w:p>
          <w:p w:rsidR="00F37882" w:rsidRDefault="00F37882" w:rsidP="000D7B2A">
            <w:pPr>
              <w:spacing w:before="40" w:after="40"/>
              <w:outlineLvl w:val="0"/>
              <w:rPr>
                <w:rFonts w:asciiTheme="minorHAnsi" w:hAnsiTheme="minorHAnsi"/>
                <w:b/>
                <w:szCs w:val="24"/>
              </w:rPr>
            </w:pPr>
          </w:p>
          <w:p w:rsidR="00F37882" w:rsidRDefault="00F37882" w:rsidP="000D7B2A">
            <w:pPr>
              <w:spacing w:before="40" w:after="40"/>
              <w:outlineLvl w:val="0"/>
              <w:rPr>
                <w:rFonts w:asciiTheme="minorHAnsi" w:hAnsiTheme="minorHAnsi"/>
                <w:b/>
                <w:szCs w:val="24"/>
              </w:rPr>
            </w:pPr>
          </w:p>
          <w:p w:rsidR="00F37882" w:rsidRDefault="00F37882" w:rsidP="000D7B2A">
            <w:pPr>
              <w:spacing w:before="40" w:after="40"/>
              <w:outlineLvl w:val="0"/>
              <w:rPr>
                <w:rFonts w:asciiTheme="minorHAnsi" w:hAnsiTheme="minorHAnsi"/>
                <w:b/>
                <w:szCs w:val="24"/>
              </w:rPr>
            </w:pPr>
          </w:p>
          <w:p w:rsidR="00F37882" w:rsidRDefault="00F37882" w:rsidP="000D7B2A">
            <w:pPr>
              <w:spacing w:before="40" w:after="40"/>
              <w:outlineLvl w:val="0"/>
              <w:rPr>
                <w:rFonts w:asciiTheme="minorHAnsi" w:hAnsiTheme="minorHAnsi"/>
                <w:b/>
                <w:szCs w:val="24"/>
              </w:rPr>
            </w:pPr>
          </w:p>
          <w:p w:rsidR="00F37882" w:rsidRDefault="00F37882" w:rsidP="000D7B2A">
            <w:pPr>
              <w:spacing w:before="40" w:after="40"/>
              <w:outlineLvl w:val="0"/>
              <w:rPr>
                <w:rFonts w:asciiTheme="minorHAnsi" w:hAnsiTheme="minorHAnsi"/>
                <w:b/>
                <w:szCs w:val="24"/>
              </w:rPr>
            </w:pPr>
          </w:p>
          <w:p w:rsidR="00F37882" w:rsidRDefault="00F37882" w:rsidP="000D7B2A">
            <w:pPr>
              <w:spacing w:before="40" w:after="40"/>
              <w:outlineLvl w:val="0"/>
              <w:rPr>
                <w:rFonts w:asciiTheme="minorHAnsi" w:hAnsiTheme="minorHAnsi"/>
                <w:b/>
                <w:szCs w:val="24"/>
              </w:rPr>
            </w:pPr>
          </w:p>
          <w:p w:rsidR="00F37882" w:rsidRDefault="00F37882" w:rsidP="000D7B2A">
            <w:pPr>
              <w:spacing w:before="40" w:after="40"/>
              <w:outlineLvl w:val="0"/>
              <w:rPr>
                <w:rFonts w:asciiTheme="minorHAnsi" w:hAnsiTheme="minorHAnsi"/>
                <w:b/>
                <w:szCs w:val="24"/>
              </w:rPr>
            </w:pPr>
          </w:p>
          <w:p w:rsidR="00F37882" w:rsidRDefault="00F37882" w:rsidP="000D7B2A">
            <w:pPr>
              <w:spacing w:before="40" w:after="40"/>
              <w:outlineLvl w:val="0"/>
              <w:rPr>
                <w:rFonts w:asciiTheme="minorHAnsi" w:hAnsiTheme="minorHAnsi"/>
                <w:b/>
                <w:szCs w:val="24"/>
              </w:rPr>
            </w:pPr>
          </w:p>
          <w:p w:rsidR="00F37882" w:rsidRDefault="00F37882" w:rsidP="000D7B2A">
            <w:pPr>
              <w:spacing w:before="40" w:after="40"/>
              <w:outlineLvl w:val="0"/>
              <w:rPr>
                <w:rFonts w:asciiTheme="minorHAnsi" w:hAnsiTheme="minorHAnsi"/>
                <w:b/>
                <w:szCs w:val="24"/>
              </w:rPr>
            </w:pPr>
          </w:p>
          <w:p w:rsidR="00F37882" w:rsidRDefault="00F37882" w:rsidP="000D7B2A">
            <w:pPr>
              <w:spacing w:before="40" w:after="40"/>
              <w:outlineLvl w:val="0"/>
              <w:rPr>
                <w:rFonts w:asciiTheme="minorHAnsi" w:hAnsiTheme="minorHAnsi"/>
                <w:b/>
                <w:szCs w:val="24"/>
              </w:rPr>
            </w:pPr>
          </w:p>
          <w:p w:rsidR="00F37882" w:rsidRDefault="00F37882" w:rsidP="000D7B2A">
            <w:pPr>
              <w:spacing w:before="40" w:after="40"/>
              <w:outlineLvl w:val="0"/>
              <w:rPr>
                <w:rFonts w:asciiTheme="minorHAnsi" w:hAnsiTheme="minorHAnsi"/>
                <w:b/>
                <w:szCs w:val="24"/>
              </w:rPr>
            </w:pPr>
          </w:p>
          <w:p w:rsidR="00F37882" w:rsidRDefault="00F37882" w:rsidP="000D7B2A">
            <w:pPr>
              <w:spacing w:before="40" w:after="40"/>
              <w:outlineLvl w:val="0"/>
              <w:rPr>
                <w:rFonts w:asciiTheme="minorHAnsi" w:hAnsiTheme="minorHAnsi"/>
                <w:b/>
                <w:szCs w:val="24"/>
              </w:rPr>
            </w:pPr>
          </w:p>
          <w:p w:rsidR="00F37882" w:rsidRDefault="00F37882" w:rsidP="000D7B2A">
            <w:pPr>
              <w:spacing w:before="40" w:after="40"/>
              <w:outlineLvl w:val="0"/>
              <w:rPr>
                <w:rFonts w:asciiTheme="minorHAnsi" w:hAnsiTheme="minorHAnsi"/>
                <w:b/>
                <w:szCs w:val="24"/>
              </w:rPr>
            </w:pPr>
          </w:p>
          <w:p w:rsidR="00F37882" w:rsidRDefault="00F37882" w:rsidP="000D7B2A">
            <w:pPr>
              <w:spacing w:before="40" w:after="40"/>
              <w:outlineLvl w:val="0"/>
              <w:rPr>
                <w:rFonts w:asciiTheme="minorHAnsi" w:hAnsiTheme="minorHAnsi"/>
                <w:b/>
                <w:szCs w:val="24"/>
              </w:rPr>
            </w:pPr>
          </w:p>
          <w:p w:rsidR="00F37882" w:rsidRDefault="00F37882" w:rsidP="000D7B2A">
            <w:pPr>
              <w:spacing w:before="40" w:after="40"/>
              <w:outlineLvl w:val="0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F37882" w:rsidTr="000C138D">
        <w:tc>
          <w:tcPr>
            <w:tcW w:w="5040" w:type="dxa"/>
            <w:shd w:val="clear" w:color="auto" w:fill="D9D9D9" w:themeFill="background1" w:themeFillShade="D9"/>
          </w:tcPr>
          <w:p w:rsidR="00F37882" w:rsidRDefault="000C138D" w:rsidP="000D7B2A">
            <w:pPr>
              <w:spacing w:before="40" w:after="40"/>
              <w:outlineLvl w:val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Signed </w:t>
            </w:r>
          </w:p>
          <w:p w:rsidR="00F37882" w:rsidRDefault="00F37882" w:rsidP="000D7B2A">
            <w:pPr>
              <w:spacing w:before="40" w:after="40"/>
              <w:outlineLvl w:val="0"/>
              <w:rPr>
                <w:rFonts w:asciiTheme="minorHAnsi" w:hAnsiTheme="minorHAnsi"/>
                <w:b/>
                <w:szCs w:val="24"/>
              </w:rPr>
            </w:pPr>
          </w:p>
          <w:p w:rsidR="00F37882" w:rsidRDefault="00F37882" w:rsidP="000D7B2A">
            <w:pPr>
              <w:spacing w:before="40" w:after="40"/>
              <w:outlineLvl w:val="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</w:tcPr>
          <w:p w:rsidR="00F37882" w:rsidRDefault="000C138D" w:rsidP="000D7B2A">
            <w:pPr>
              <w:spacing w:before="40" w:after="40"/>
              <w:outlineLvl w:val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Date</w:t>
            </w:r>
          </w:p>
          <w:p w:rsidR="00F37882" w:rsidRDefault="00F37882" w:rsidP="000D7B2A">
            <w:pPr>
              <w:spacing w:before="40" w:after="40"/>
              <w:outlineLvl w:val="0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F37882" w:rsidRDefault="00F37882" w:rsidP="000D7B2A">
      <w:pPr>
        <w:spacing w:before="40" w:after="40"/>
        <w:outlineLvl w:val="0"/>
        <w:rPr>
          <w:rFonts w:asciiTheme="minorHAnsi" w:hAnsiTheme="minorHAnsi"/>
          <w:b/>
          <w:szCs w:val="24"/>
        </w:rPr>
      </w:pPr>
    </w:p>
    <w:sectPr w:rsidR="00F37882" w:rsidSect="00D749E7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3686" w:right="1021" w:bottom="1418" w:left="1021" w:header="1077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E2F" w:rsidRDefault="00596E2F" w:rsidP="005A05E2">
      <w:r>
        <w:separator/>
      </w:r>
    </w:p>
  </w:endnote>
  <w:endnote w:type="continuationSeparator" w:id="0">
    <w:p w:rsidR="00596E2F" w:rsidRDefault="00596E2F" w:rsidP="005A0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B0" w:rsidRPr="00830FE6" w:rsidRDefault="00103A9A" w:rsidP="00830FE6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5" type="#_x0000_t202" style="position:absolute;margin-left:-.8pt;margin-top:26.4pt;width:31.8pt;height:19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" stroked="f">
          <v:textbox inset="0,0,0,0">
            <w:txbxContent>
              <w:p w:rsidR="000D7FB0" w:rsidRPr="00492607" w:rsidRDefault="00103A9A" w:rsidP="00C00D8A">
                <w:pPr>
                  <w:pStyle w:val="CIPSSubtitleStyle"/>
                  <w:rPr>
                    <w:rStyle w:val="CalibriBoldCharacter"/>
                    <w:b/>
                  </w:rPr>
                </w:pPr>
                <w:r w:rsidRPr="00492607">
                  <w:rPr>
                    <w:rStyle w:val="CalibriBoldCharacter"/>
                    <w:b/>
                  </w:rPr>
                  <w:fldChar w:fldCharType="begin"/>
                </w:r>
                <w:r w:rsidR="000D7FB0" w:rsidRPr="00492607">
                  <w:rPr>
                    <w:rStyle w:val="CalibriBoldCharacter"/>
                    <w:b/>
                  </w:rPr>
                  <w:instrText xml:space="preserve"> PAGE   \* MERGEFORMAT </w:instrText>
                </w:r>
                <w:r w:rsidRPr="00492607">
                  <w:rPr>
                    <w:rStyle w:val="CalibriBoldCharacter"/>
                    <w:b/>
                  </w:rPr>
                  <w:fldChar w:fldCharType="separate"/>
                </w:r>
                <w:r w:rsidR="00596E2F">
                  <w:rPr>
                    <w:rStyle w:val="CalibriBoldCharacter"/>
                    <w:b/>
                    <w:noProof/>
                  </w:rPr>
                  <w:t>1</w:t>
                </w:r>
                <w:r w:rsidRPr="00492607">
                  <w:rPr>
                    <w:rStyle w:val="CalibriBoldCharacter"/>
                    <w:b/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en-GB"/>
      </w:rPr>
      <w:pict>
        <v:line id="Straight Connector 8" o:spid="_x0000_s8194" style="position:absolute;z-index:251669504;visibility:visible;mso-position-vertical-relative:page;mso-width-relative:margin" from="0,790.95pt" to="493.25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" strokecolor="#4f81bd [3204]" strokeweight="1pt">
          <w10:wrap anchory="page"/>
          <w10:anchorlock/>
        </v:line>
      </w:pict>
    </w:r>
    <w:r>
      <w:rPr>
        <w:noProof/>
        <w:lang w:eastAsia="en-GB"/>
      </w:rPr>
      <w:pict>
        <v:shape id="_x0000_s8193" type="#_x0000_t202" style="position:absolute;margin-left:109.65pt;margin-top:799.5pt;width:434.55pt;height:28.3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" stroked="f">
          <v:textbox inset="0,0,0,0">
            <w:txbxContent>
              <w:p w:rsidR="00E0267D" w:rsidRPr="00830FE6" w:rsidRDefault="00E0267D" w:rsidP="00830FE6">
                <w:pPr>
                  <w:pStyle w:val="Footer"/>
                  <w:jc w:val="right"/>
                  <w:rPr>
                    <w:color w:val="1F497D" w:themeColor="text2"/>
                    <w:sz w:val="24"/>
                    <w:szCs w:val="24"/>
                  </w:rPr>
                </w:pPr>
                <w:r w:rsidRPr="00830FE6">
                  <w:rPr>
                    <w:b/>
                    <w:bCs/>
                    <w:color w:val="1F497D" w:themeColor="text2"/>
                    <w:sz w:val="24"/>
                    <w:szCs w:val="24"/>
                  </w:rPr>
                  <w:t>Leading global excellence in procurement and supply</w:t>
                </w:r>
              </w:p>
            </w:txbxContent>
          </v:textbox>
          <w10:wrap anchorx="page" anchory="page"/>
          <w10:anchorlock/>
        </v:shape>
      </w:pict>
    </w:r>
    <w:r w:rsidR="000D7FB0">
      <w:t>APCL application form:  01.06.2013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E2F" w:rsidRDefault="00596E2F" w:rsidP="005A05E2">
      <w:r>
        <w:separator/>
      </w:r>
    </w:p>
  </w:footnote>
  <w:footnote w:type="continuationSeparator" w:id="0">
    <w:p w:rsidR="00596E2F" w:rsidRDefault="00596E2F" w:rsidP="005A0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B0" w:rsidRPr="002E6BA7" w:rsidRDefault="00103A9A" w:rsidP="009F5CBC">
    <w:r>
      <w:rPr>
        <w:noProof/>
        <w:lang w:eastAsia="en-GB"/>
      </w:rPr>
      <w:pict>
        <v:line id="Straight Connector 7" o:spid="_x0000_s8196" style="position:absolute;z-index:251667456;visibility:visible;mso-position-vertical-relative:page;mso-width-relative:margin" from="0,155.95pt" to="493.25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" strokecolor="#4f81bd [3204]" strokeweight="1pt">
          <w10:wrap anchory="page"/>
          <w10:anchorlock/>
        </v:line>
      </w:pict>
    </w:r>
    <w:r w:rsidR="000D7FB0">
      <w:rPr>
        <w:noProof/>
        <w:lang w:eastAsia="en-GB"/>
      </w:rPr>
      <w:drawing>
        <wp:anchor distT="0" distB="0" distL="114300" distR="114300" simplePos="0" relativeHeight="251664384" behindDoc="1" locked="1" layoutInCell="1" allowOverlap="1">
          <wp:simplePos x="648586" y="723014"/>
          <wp:positionH relativeFrom="page">
            <wp:align>right</wp:align>
          </wp:positionH>
          <wp:positionV relativeFrom="page">
            <wp:align>top</wp:align>
          </wp:positionV>
          <wp:extent cx="2620800" cy="1573200"/>
          <wp:effectExtent l="0" t="0" r="8255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PS Global 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0800" cy="157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B0" w:rsidRDefault="000D7FB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B0" w:rsidRPr="00381064" w:rsidRDefault="000D7FB0" w:rsidP="00381064">
    <w:r w:rsidRPr="002E6BA7">
      <w:rPr>
        <w:noProof/>
        <w:lang w:eastAsia="en-GB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49200" cy="10677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PS Global Continu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7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6BA7">
      <w:rPr>
        <w:noProof/>
        <w:lang w:eastAsia="en-GB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158115</wp:posOffset>
          </wp:positionH>
          <wp:positionV relativeFrom="page">
            <wp:posOffset>152400</wp:posOffset>
          </wp:positionV>
          <wp:extent cx="7549200" cy="10677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PS Global Continu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7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A0A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02FC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508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AC09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66DA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6433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544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282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44A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E29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D756E"/>
    <w:multiLevelType w:val="multilevel"/>
    <w:tmpl w:val="BF9E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CE2266"/>
    <w:multiLevelType w:val="hybridMultilevel"/>
    <w:tmpl w:val="97229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2D4D11"/>
    <w:multiLevelType w:val="hybridMultilevel"/>
    <w:tmpl w:val="58F4EA1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D72A56"/>
    <w:multiLevelType w:val="hybridMultilevel"/>
    <w:tmpl w:val="A3D00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9D5425"/>
    <w:multiLevelType w:val="hybridMultilevel"/>
    <w:tmpl w:val="CEDE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FD3755"/>
    <w:multiLevelType w:val="hybridMultilevel"/>
    <w:tmpl w:val="CDEEA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F16BB0"/>
    <w:multiLevelType w:val="hybridMultilevel"/>
    <w:tmpl w:val="F99C5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30407"/>
    <w:multiLevelType w:val="hybridMultilevel"/>
    <w:tmpl w:val="0DACE7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922C0"/>
    <w:multiLevelType w:val="hybridMultilevel"/>
    <w:tmpl w:val="70468816"/>
    <w:lvl w:ilvl="0" w:tplc="583668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016BF"/>
    <w:multiLevelType w:val="hybridMultilevel"/>
    <w:tmpl w:val="2354A938"/>
    <w:lvl w:ilvl="0" w:tplc="7B0CEA5E">
      <w:start w:val="1"/>
      <w:numFmt w:val="bullet"/>
      <w:pStyle w:val="Calibri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70832"/>
    <w:multiLevelType w:val="multilevel"/>
    <w:tmpl w:val="41B2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502E62"/>
    <w:multiLevelType w:val="hybridMultilevel"/>
    <w:tmpl w:val="88FA76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7"/>
  </w:num>
  <w:num w:numId="15">
    <w:abstractNumId w:val="16"/>
  </w:num>
  <w:num w:numId="16">
    <w:abstractNumId w:val="13"/>
  </w:num>
  <w:num w:numId="17">
    <w:abstractNumId w:val="15"/>
  </w:num>
  <w:num w:numId="18">
    <w:abstractNumId w:val="10"/>
  </w:num>
  <w:num w:numId="19">
    <w:abstractNumId w:val="20"/>
  </w:num>
  <w:num w:numId="20">
    <w:abstractNumId w:val="14"/>
  </w:num>
  <w:num w:numId="21">
    <w:abstractNumId w:val="1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SpellingErrors/>
  <w:hideGrammaticalErrors/>
  <w:stylePaneFormatFilter w:val="D024"/>
  <w:stylePaneSortMethod w:val="0002"/>
  <w:documentProtection w:edit="comments" w:formatting="1" w:enforcement="0"/>
  <w:styleLockTheme/>
  <w:styleLockQFSet/>
  <w:defaultTabStop w:val="720"/>
  <w:characterSpacingControl w:val="doNotCompress"/>
  <w:savePreviewPicture/>
  <w:hdrShapeDefaults>
    <o:shapedefaults v:ext="edit" spidmax="9218">
      <o:colormenu v:ext="edit" fillcolor="none [3212]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B30975"/>
    <w:rsid w:val="00064A17"/>
    <w:rsid w:val="0007086A"/>
    <w:rsid w:val="000855B0"/>
    <w:rsid w:val="000C138D"/>
    <w:rsid w:val="000D7B2A"/>
    <w:rsid w:val="000D7FB0"/>
    <w:rsid w:val="00103A9A"/>
    <w:rsid w:val="00163C6F"/>
    <w:rsid w:val="0017198D"/>
    <w:rsid w:val="001B7590"/>
    <w:rsid w:val="001C6D1E"/>
    <w:rsid w:val="00230B55"/>
    <w:rsid w:val="00234EC9"/>
    <w:rsid w:val="00261A4D"/>
    <w:rsid w:val="002C4E97"/>
    <w:rsid w:val="002E551E"/>
    <w:rsid w:val="002E6BA7"/>
    <w:rsid w:val="00320A5E"/>
    <w:rsid w:val="003801BC"/>
    <w:rsid w:val="00381064"/>
    <w:rsid w:val="003B0106"/>
    <w:rsid w:val="003C627B"/>
    <w:rsid w:val="003D3528"/>
    <w:rsid w:val="003E460C"/>
    <w:rsid w:val="003F3F55"/>
    <w:rsid w:val="00405C01"/>
    <w:rsid w:val="004112EA"/>
    <w:rsid w:val="00433384"/>
    <w:rsid w:val="00471F95"/>
    <w:rsid w:val="004748E9"/>
    <w:rsid w:val="00492607"/>
    <w:rsid w:val="004E05D9"/>
    <w:rsid w:val="004E63BD"/>
    <w:rsid w:val="00501710"/>
    <w:rsid w:val="00515A38"/>
    <w:rsid w:val="00523353"/>
    <w:rsid w:val="00576E1A"/>
    <w:rsid w:val="00595B52"/>
    <w:rsid w:val="00596E2F"/>
    <w:rsid w:val="005A05E2"/>
    <w:rsid w:val="005C1F3D"/>
    <w:rsid w:val="005D7D7C"/>
    <w:rsid w:val="005E3206"/>
    <w:rsid w:val="00627143"/>
    <w:rsid w:val="00633E5C"/>
    <w:rsid w:val="006430FB"/>
    <w:rsid w:val="006B0FB7"/>
    <w:rsid w:val="006E0B4D"/>
    <w:rsid w:val="006F456C"/>
    <w:rsid w:val="00700209"/>
    <w:rsid w:val="00716A3C"/>
    <w:rsid w:val="00722142"/>
    <w:rsid w:val="0075387F"/>
    <w:rsid w:val="007B36F4"/>
    <w:rsid w:val="007B598A"/>
    <w:rsid w:val="007F619B"/>
    <w:rsid w:val="00812E5F"/>
    <w:rsid w:val="00830FE6"/>
    <w:rsid w:val="008415E9"/>
    <w:rsid w:val="00883E00"/>
    <w:rsid w:val="008B791D"/>
    <w:rsid w:val="008C3E12"/>
    <w:rsid w:val="008C6F68"/>
    <w:rsid w:val="00913CEA"/>
    <w:rsid w:val="0092631F"/>
    <w:rsid w:val="00963599"/>
    <w:rsid w:val="009738E2"/>
    <w:rsid w:val="009A6328"/>
    <w:rsid w:val="009F5CBC"/>
    <w:rsid w:val="009F664E"/>
    <w:rsid w:val="00A250E6"/>
    <w:rsid w:val="00A46850"/>
    <w:rsid w:val="00A5775A"/>
    <w:rsid w:val="00A60A0F"/>
    <w:rsid w:val="00A63467"/>
    <w:rsid w:val="00A738D5"/>
    <w:rsid w:val="00A860A1"/>
    <w:rsid w:val="00A86644"/>
    <w:rsid w:val="00AF1C73"/>
    <w:rsid w:val="00B232FB"/>
    <w:rsid w:val="00B274C1"/>
    <w:rsid w:val="00B30975"/>
    <w:rsid w:val="00B3639A"/>
    <w:rsid w:val="00B73F03"/>
    <w:rsid w:val="00BA2626"/>
    <w:rsid w:val="00BB11C2"/>
    <w:rsid w:val="00BB2419"/>
    <w:rsid w:val="00BD4C50"/>
    <w:rsid w:val="00BD6B38"/>
    <w:rsid w:val="00BE0117"/>
    <w:rsid w:val="00BF28F5"/>
    <w:rsid w:val="00BF4FBC"/>
    <w:rsid w:val="00C00D8A"/>
    <w:rsid w:val="00C47C98"/>
    <w:rsid w:val="00C866C4"/>
    <w:rsid w:val="00C93D86"/>
    <w:rsid w:val="00CA050D"/>
    <w:rsid w:val="00CB4389"/>
    <w:rsid w:val="00D3161C"/>
    <w:rsid w:val="00D43C8F"/>
    <w:rsid w:val="00D749E7"/>
    <w:rsid w:val="00D83204"/>
    <w:rsid w:val="00D96971"/>
    <w:rsid w:val="00DB5B55"/>
    <w:rsid w:val="00DC614A"/>
    <w:rsid w:val="00DD3F1B"/>
    <w:rsid w:val="00DE1594"/>
    <w:rsid w:val="00E0267D"/>
    <w:rsid w:val="00E3622B"/>
    <w:rsid w:val="00E44EFC"/>
    <w:rsid w:val="00E44FE0"/>
    <w:rsid w:val="00E532F0"/>
    <w:rsid w:val="00ED4EDD"/>
    <w:rsid w:val="00F37882"/>
    <w:rsid w:val="00F40CBB"/>
    <w:rsid w:val="00F72F38"/>
    <w:rsid w:val="00FC72DA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locked="0"/>
    <w:lsdException w:name="footer" w:locked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BB"/>
    <w:pPr>
      <w:spacing w:after="0"/>
    </w:pPr>
  </w:style>
  <w:style w:type="paragraph" w:styleId="Heading1">
    <w:name w:val="heading 1"/>
    <w:basedOn w:val="Normal"/>
    <w:next w:val="Normal"/>
    <w:link w:val="Heading1Char"/>
    <w:qFormat/>
    <w:locked/>
    <w:rsid w:val="000D7B2A"/>
    <w:pPr>
      <w:keepNext/>
      <w:outlineLvl w:val="0"/>
    </w:pPr>
    <w:rPr>
      <w:rFonts w:ascii="Arial" w:eastAsia="Times New Roman" w:hAnsi="Arial" w:cs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0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5A05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5E2"/>
  </w:style>
  <w:style w:type="paragraph" w:styleId="Footer">
    <w:name w:val="footer"/>
    <w:basedOn w:val="Normal"/>
    <w:link w:val="FooterChar"/>
    <w:uiPriority w:val="99"/>
    <w:unhideWhenUsed/>
    <w:locked/>
    <w:rsid w:val="005A05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5E2"/>
  </w:style>
  <w:style w:type="paragraph" w:customStyle="1" w:styleId="CalibriBoldItalic">
    <w:name w:val="Calibri Bold Italic"/>
    <w:basedOn w:val="CalibriItalic"/>
    <w:qFormat/>
    <w:rsid w:val="00CA050D"/>
    <w:rPr>
      <w:b/>
    </w:rPr>
  </w:style>
  <w:style w:type="paragraph" w:customStyle="1" w:styleId="CalibriBoldBullets">
    <w:name w:val="Calibri Bold Bullets"/>
    <w:basedOn w:val="CalibriBullets"/>
    <w:next w:val="Normal"/>
    <w:qFormat/>
    <w:rsid w:val="00CA050D"/>
    <w:rPr>
      <w:b/>
    </w:rPr>
  </w:style>
  <w:style w:type="character" w:customStyle="1" w:styleId="CalibriBoldCharacter">
    <w:name w:val="Calibri Bold Character"/>
    <w:basedOn w:val="DefaultParagraphFont"/>
    <w:uiPriority w:val="1"/>
    <w:qFormat/>
    <w:rsid w:val="003B0106"/>
    <w:rPr>
      <w:b/>
    </w:rPr>
  </w:style>
  <w:style w:type="character" w:customStyle="1" w:styleId="CalibriBoldItalicCharacter">
    <w:name w:val="Calibri Bold Italic Character"/>
    <w:basedOn w:val="DefaultParagraphFont"/>
    <w:uiPriority w:val="1"/>
    <w:qFormat/>
    <w:rsid w:val="00B274C1"/>
    <w:rPr>
      <w:b/>
      <w:i/>
    </w:rPr>
  </w:style>
  <w:style w:type="character" w:customStyle="1" w:styleId="CalibriItalicCharacter">
    <w:name w:val="Calibri Italic Character"/>
    <w:basedOn w:val="DefaultParagraphFont"/>
    <w:uiPriority w:val="1"/>
    <w:qFormat/>
    <w:rsid w:val="00B274C1"/>
    <w:rPr>
      <w:i/>
    </w:rPr>
  </w:style>
  <w:style w:type="paragraph" w:customStyle="1" w:styleId="CalibriBold">
    <w:name w:val="Calibri Bold"/>
    <w:basedOn w:val="Normal"/>
    <w:next w:val="Normal"/>
    <w:qFormat/>
    <w:rsid w:val="00CA050D"/>
    <w:rPr>
      <w:b/>
    </w:rPr>
  </w:style>
  <w:style w:type="paragraph" w:customStyle="1" w:styleId="Calibri">
    <w:name w:val="Calibri"/>
    <w:basedOn w:val="Normal"/>
    <w:next w:val="Normal"/>
    <w:qFormat/>
    <w:rsid w:val="00CA050D"/>
  </w:style>
  <w:style w:type="paragraph" w:customStyle="1" w:styleId="CalibriBullets">
    <w:name w:val="Calibri Bullets"/>
    <w:basedOn w:val="Normal"/>
    <w:next w:val="Normal"/>
    <w:qFormat/>
    <w:rsid w:val="00CA050D"/>
    <w:pPr>
      <w:numPr>
        <w:numId w:val="2"/>
      </w:numPr>
      <w:ind w:left="284" w:hanging="284"/>
    </w:pPr>
  </w:style>
  <w:style w:type="paragraph" w:customStyle="1" w:styleId="CalibriItalic">
    <w:name w:val="Calibri Italic"/>
    <w:basedOn w:val="Normal"/>
    <w:next w:val="Normal"/>
    <w:qFormat/>
    <w:rsid w:val="00CA050D"/>
    <w:rPr>
      <w:i/>
    </w:rPr>
  </w:style>
  <w:style w:type="paragraph" w:styleId="ListParagraph">
    <w:name w:val="List Paragraph"/>
    <w:basedOn w:val="Normal"/>
    <w:uiPriority w:val="34"/>
    <w:qFormat/>
    <w:locked/>
    <w:rsid w:val="00F40CBB"/>
    <w:pPr>
      <w:ind w:left="720"/>
      <w:contextualSpacing/>
    </w:pPr>
  </w:style>
  <w:style w:type="paragraph" w:customStyle="1" w:styleId="CIPSHeadingStyle">
    <w:name w:val="CIPS Heading Style"/>
    <w:basedOn w:val="Normal"/>
    <w:qFormat/>
    <w:rsid w:val="00CA050D"/>
    <w:rPr>
      <w:b/>
      <w:color w:val="1F497D" w:themeColor="text2"/>
      <w:sz w:val="40"/>
      <w:szCs w:val="40"/>
    </w:rPr>
  </w:style>
  <w:style w:type="paragraph" w:customStyle="1" w:styleId="CIPSSubtitleStyle">
    <w:name w:val="CIPS Subtitle Style"/>
    <w:basedOn w:val="Normal"/>
    <w:qFormat/>
    <w:rsid w:val="00CA050D"/>
    <w:rPr>
      <w:b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locked/>
    <w:rsid w:val="003801B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locked/>
    <w:rsid w:val="00FF78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7B2A"/>
    <w:rPr>
      <w:rFonts w:ascii="Arial" w:eastAsia="Times New Roman" w:hAnsi="Arial" w:cs="Times New Roman"/>
      <w:b/>
      <w:sz w:val="26"/>
    </w:rPr>
  </w:style>
  <w:style w:type="character" w:styleId="CommentReference">
    <w:name w:val="annotation reference"/>
    <w:semiHidden/>
    <w:locked/>
    <w:rsid w:val="000D7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0D7B2A"/>
    <w:rPr>
      <w:rFonts w:ascii="Verdana" w:eastAsia="Times New Roman" w:hAnsi="Verdana" w:cs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0D7B2A"/>
    <w:rPr>
      <w:rFonts w:ascii="Verdana" w:eastAsia="Times New Roman" w:hAnsi="Verdan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locked="0"/>
    <w:lsdException w:name="footer" w:locked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BB"/>
    <w:pPr>
      <w:spacing w:after="0"/>
    </w:pPr>
  </w:style>
  <w:style w:type="paragraph" w:styleId="Heading1">
    <w:name w:val="heading 1"/>
    <w:basedOn w:val="Normal"/>
    <w:next w:val="Normal"/>
    <w:link w:val="Heading1Char"/>
    <w:qFormat/>
    <w:locked/>
    <w:rsid w:val="000D7B2A"/>
    <w:pPr>
      <w:keepNext/>
      <w:outlineLvl w:val="0"/>
    </w:pPr>
    <w:rPr>
      <w:rFonts w:ascii="Arial" w:eastAsia="Times New Roman" w:hAnsi="Arial" w:cs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0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5A05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5E2"/>
  </w:style>
  <w:style w:type="paragraph" w:styleId="Footer">
    <w:name w:val="footer"/>
    <w:basedOn w:val="Normal"/>
    <w:link w:val="FooterChar"/>
    <w:uiPriority w:val="99"/>
    <w:unhideWhenUsed/>
    <w:locked/>
    <w:rsid w:val="005A05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5E2"/>
  </w:style>
  <w:style w:type="paragraph" w:customStyle="1" w:styleId="CalibriBoldItalic">
    <w:name w:val="Calibri Bold Italic"/>
    <w:basedOn w:val="CalibriItalic"/>
    <w:qFormat/>
    <w:rsid w:val="00CA050D"/>
    <w:rPr>
      <w:b/>
    </w:rPr>
  </w:style>
  <w:style w:type="paragraph" w:customStyle="1" w:styleId="CalibriBoldBullets">
    <w:name w:val="Calibri Bold Bullets"/>
    <w:basedOn w:val="CalibriBullets"/>
    <w:next w:val="Normal"/>
    <w:qFormat/>
    <w:rsid w:val="00CA050D"/>
    <w:rPr>
      <w:b/>
    </w:rPr>
  </w:style>
  <w:style w:type="character" w:customStyle="1" w:styleId="CalibriBoldCharacter">
    <w:name w:val="Calibri Bold Character"/>
    <w:basedOn w:val="DefaultParagraphFont"/>
    <w:uiPriority w:val="1"/>
    <w:qFormat/>
    <w:rsid w:val="003B0106"/>
    <w:rPr>
      <w:b/>
    </w:rPr>
  </w:style>
  <w:style w:type="character" w:customStyle="1" w:styleId="CalibriBoldItalicCharacter">
    <w:name w:val="Calibri Bold Italic Character"/>
    <w:basedOn w:val="DefaultParagraphFont"/>
    <w:uiPriority w:val="1"/>
    <w:qFormat/>
    <w:rsid w:val="00B274C1"/>
    <w:rPr>
      <w:b/>
      <w:i/>
    </w:rPr>
  </w:style>
  <w:style w:type="character" w:customStyle="1" w:styleId="CalibriItalicCharacter">
    <w:name w:val="Calibri Italic Character"/>
    <w:basedOn w:val="DefaultParagraphFont"/>
    <w:uiPriority w:val="1"/>
    <w:qFormat/>
    <w:rsid w:val="00B274C1"/>
    <w:rPr>
      <w:i/>
    </w:rPr>
  </w:style>
  <w:style w:type="paragraph" w:customStyle="1" w:styleId="CalibriBold">
    <w:name w:val="Calibri Bold"/>
    <w:basedOn w:val="Normal"/>
    <w:next w:val="Normal"/>
    <w:qFormat/>
    <w:rsid w:val="00CA050D"/>
    <w:rPr>
      <w:b/>
    </w:rPr>
  </w:style>
  <w:style w:type="paragraph" w:customStyle="1" w:styleId="Calibri">
    <w:name w:val="Calibri"/>
    <w:basedOn w:val="Normal"/>
    <w:next w:val="Normal"/>
    <w:qFormat/>
    <w:rsid w:val="00CA050D"/>
  </w:style>
  <w:style w:type="paragraph" w:customStyle="1" w:styleId="CalibriBullets">
    <w:name w:val="Calibri Bullets"/>
    <w:basedOn w:val="Normal"/>
    <w:next w:val="Normal"/>
    <w:qFormat/>
    <w:rsid w:val="00CA050D"/>
    <w:pPr>
      <w:numPr>
        <w:numId w:val="2"/>
      </w:numPr>
      <w:ind w:left="284" w:hanging="284"/>
    </w:pPr>
  </w:style>
  <w:style w:type="paragraph" w:customStyle="1" w:styleId="CalibriItalic">
    <w:name w:val="Calibri Italic"/>
    <w:basedOn w:val="Normal"/>
    <w:next w:val="Normal"/>
    <w:qFormat/>
    <w:rsid w:val="00CA050D"/>
    <w:rPr>
      <w:i/>
    </w:rPr>
  </w:style>
  <w:style w:type="paragraph" w:styleId="ListParagraph">
    <w:name w:val="List Paragraph"/>
    <w:basedOn w:val="Normal"/>
    <w:uiPriority w:val="34"/>
    <w:qFormat/>
    <w:locked/>
    <w:rsid w:val="00F40CBB"/>
    <w:pPr>
      <w:ind w:left="720"/>
      <w:contextualSpacing/>
    </w:pPr>
  </w:style>
  <w:style w:type="paragraph" w:customStyle="1" w:styleId="CIPSHeadingStyle">
    <w:name w:val="CIPS Heading Style"/>
    <w:basedOn w:val="Normal"/>
    <w:qFormat/>
    <w:rsid w:val="00CA050D"/>
    <w:rPr>
      <w:b/>
      <w:color w:val="1F497D" w:themeColor="text2"/>
      <w:sz w:val="40"/>
      <w:szCs w:val="40"/>
    </w:rPr>
  </w:style>
  <w:style w:type="paragraph" w:customStyle="1" w:styleId="CIPSSubtitleStyle">
    <w:name w:val="CIPS Subtitle Style"/>
    <w:basedOn w:val="Normal"/>
    <w:qFormat/>
    <w:rsid w:val="00CA050D"/>
    <w:rPr>
      <w:b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locked/>
    <w:rsid w:val="003801B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locked/>
    <w:rsid w:val="00FF78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7B2A"/>
    <w:rPr>
      <w:rFonts w:ascii="Arial" w:eastAsia="Times New Roman" w:hAnsi="Arial" w:cs="Times New Roman"/>
      <w:b/>
      <w:sz w:val="26"/>
    </w:rPr>
  </w:style>
  <w:style w:type="character" w:styleId="CommentReference">
    <w:name w:val="annotation reference"/>
    <w:semiHidden/>
    <w:locked/>
    <w:rsid w:val="000D7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0D7B2A"/>
    <w:rPr>
      <w:rFonts w:ascii="Verdana" w:eastAsia="Times New Roman" w:hAnsi="Verdana" w:cs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0D7B2A"/>
    <w:rPr>
      <w:rFonts w:ascii="Verdana" w:eastAsia="Times New Roman" w:hAnsi="Verdan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ric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D0DC9-8796-4A18-B630-B225CAC2C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D709CC-84F6-4AA4-B414-ACF3AA3D3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C5479-9B66-40E2-B82E-015AAAA51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E09EFC-3889-4088-ACFB-5A2F4729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Cunnington</dc:creator>
  <cp:lastModifiedBy> </cp:lastModifiedBy>
  <cp:revision>2</cp:revision>
  <cp:lastPrinted>2012-02-15T16:15:00Z</cp:lastPrinted>
  <dcterms:created xsi:type="dcterms:W3CDTF">2013-09-11T07:40:00Z</dcterms:created>
  <dcterms:modified xsi:type="dcterms:W3CDTF">2013-09-11T07:40:00Z</dcterms:modified>
</cp:coreProperties>
</file>